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CD" w:rsidRPr="00127A8F" w:rsidRDefault="009E17CD" w:rsidP="009E17CD">
      <w:pPr>
        <w:ind w:left="360"/>
        <w:rPr>
          <w:rFonts w:ascii="Times New Roman" w:hAnsi="Times New Roman" w:cs="Times New Roman"/>
          <w:u w:val="single"/>
        </w:rPr>
      </w:pPr>
      <w:r w:rsidRPr="00127A8F">
        <w:rPr>
          <w:rFonts w:ascii="Times New Roman" w:hAnsi="Times New Roman" w:cs="Times New Roman"/>
        </w:rPr>
        <w:t>Chemistry 102</w:t>
      </w:r>
      <w:r w:rsidRPr="00127A8F">
        <w:rPr>
          <w:rFonts w:ascii="Times New Roman" w:hAnsi="Times New Roman" w:cs="Times New Roman"/>
        </w:rPr>
        <w:tab/>
      </w:r>
      <w:r w:rsidRPr="00127A8F">
        <w:rPr>
          <w:rFonts w:ascii="Times New Roman" w:hAnsi="Times New Roman" w:cs="Times New Roman"/>
        </w:rPr>
        <w:tab/>
      </w:r>
      <w:r w:rsidRPr="00127A8F">
        <w:rPr>
          <w:rFonts w:ascii="Times New Roman" w:hAnsi="Times New Roman" w:cs="Times New Roman"/>
        </w:rPr>
        <w:tab/>
      </w:r>
      <w:r w:rsidRPr="00127A8F">
        <w:rPr>
          <w:rFonts w:ascii="Times New Roman" w:hAnsi="Times New Roman" w:cs="Times New Roman"/>
        </w:rPr>
        <w:tab/>
      </w:r>
      <w:r w:rsidRPr="00127A8F">
        <w:rPr>
          <w:rFonts w:ascii="Times New Roman" w:hAnsi="Times New Roman" w:cs="Times New Roman"/>
        </w:rPr>
        <w:tab/>
        <w:t xml:space="preserve">Name </w:t>
      </w:r>
      <w:r w:rsidRPr="00127A8F">
        <w:rPr>
          <w:rFonts w:ascii="Times New Roman" w:hAnsi="Times New Roman" w:cs="Times New Roman"/>
          <w:u w:val="single"/>
        </w:rPr>
        <w:tab/>
      </w:r>
      <w:r w:rsidRPr="00127A8F">
        <w:rPr>
          <w:rFonts w:ascii="Times New Roman" w:hAnsi="Times New Roman" w:cs="Times New Roman"/>
          <w:u w:val="single"/>
        </w:rPr>
        <w:tab/>
      </w:r>
      <w:r w:rsidR="00127A8F" w:rsidRPr="00127A8F">
        <w:rPr>
          <w:rFonts w:ascii="Times New Roman" w:hAnsi="Times New Roman" w:cs="Times New Roman"/>
        </w:rPr>
        <w:t>__________________</w:t>
      </w:r>
      <w:r w:rsidRPr="00127A8F">
        <w:rPr>
          <w:rFonts w:ascii="Times New Roman" w:hAnsi="Times New Roman" w:cs="Times New Roman"/>
          <w:u w:val="single"/>
        </w:rPr>
        <w:tab/>
      </w:r>
    </w:p>
    <w:p w:rsidR="009E17CD" w:rsidRPr="00127A8F" w:rsidRDefault="009E17CD" w:rsidP="009E17CD">
      <w:pPr>
        <w:ind w:left="360"/>
        <w:rPr>
          <w:rFonts w:ascii="Times New Roman" w:hAnsi="Times New Roman" w:cs="Times New Roman"/>
        </w:rPr>
      </w:pPr>
      <w:r w:rsidRPr="00127A8F">
        <w:rPr>
          <w:rFonts w:ascii="Times New Roman" w:hAnsi="Times New Roman" w:cs="Times New Roman"/>
        </w:rPr>
        <w:t>Exam 3</w:t>
      </w:r>
      <w:r w:rsidR="008A2A91">
        <w:rPr>
          <w:rFonts w:ascii="Times New Roman" w:hAnsi="Times New Roman" w:cs="Times New Roman"/>
        </w:rPr>
        <w:t>a</w:t>
      </w:r>
      <w:r w:rsidRPr="00127A8F">
        <w:rPr>
          <w:rFonts w:ascii="Times New Roman" w:hAnsi="Times New Roman" w:cs="Times New Roman"/>
        </w:rPr>
        <w:tab/>
      </w:r>
      <w:r w:rsidRPr="00127A8F">
        <w:rPr>
          <w:rFonts w:ascii="Times New Roman" w:hAnsi="Times New Roman" w:cs="Times New Roman"/>
        </w:rPr>
        <w:tab/>
      </w:r>
      <w:r w:rsidRPr="00127A8F">
        <w:rPr>
          <w:rFonts w:ascii="Times New Roman" w:hAnsi="Times New Roman" w:cs="Times New Roman"/>
        </w:rPr>
        <w:tab/>
      </w:r>
      <w:r w:rsidRPr="00127A8F">
        <w:rPr>
          <w:rFonts w:ascii="Times New Roman" w:hAnsi="Times New Roman" w:cs="Times New Roman"/>
        </w:rPr>
        <w:tab/>
      </w:r>
      <w:r w:rsidRPr="00127A8F">
        <w:rPr>
          <w:rFonts w:ascii="Times New Roman" w:hAnsi="Times New Roman" w:cs="Times New Roman"/>
        </w:rPr>
        <w:tab/>
      </w:r>
      <w:r w:rsidRPr="00127A8F">
        <w:rPr>
          <w:rFonts w:ascii="Times New Roman" w:hAnsi="Times New Roman" w:cs="Times New Roman"/>
        </w:rPr>
        <w:tab/>
      </w:r>
      <w:proofErr w:type="gramStart"/>
      <w:r w:rsidR="00797A7D" w:rsidRPr="00127A8F">
        <w:rPr>
          <w:rFonts w:ascii="Times New Roman" w:hAnsi="Times New Roman" w:cs="Times New Roman"/>
        </w:rPr>
        <w:t>Spring</w:t>
      </w:r>
      <w:proofErr w:type="gramEnd"/>
      <w:r w:rsidR="00797A7D" w:rsidRPr="00127A8F">
        <w:rPr>
          <w:rFonts w:ascii="Times New Roman" w:hAnsi="Times New Roman" w:cs="Times New Roman"/>
        </w:rPr>
        <w:t xml:space="preserve"> </w:t>
      </w:r>
      <w:r w:rsidRPr="00127A8F">
        <w:rPr>
          <w:rFonts w:ascii="Times New Roman" w:hAnsi="Times New Roman" w:cs="Times New Roman"/>
        </w:rPr>
        <w:t>201</w:t>
      </w:r>
      <w:r w:rsidR="00797A7D" w:rsidRPr="00127A8F">
        <w:rPr>
          <w:rFonts w:ascii="Times New Roman" w:hAnsi="Times New Roman" w:cs="Times New Roman"/>
        </w:rPr>
        <w:t>7</w:t>
      </w:r>
    </w:p>
    <w:p w:rsidR="009E17CD" w:rsidRPr="00127A8F" w:rsidRDefault="009E17CD" w:rsidP="009E17CD">
      <w:pPr>
        <w:rPr>
          <w:rFonts w:ascii="Times New Roman" w:hAnsi="Times New Roman" w:cs="Times New Roman"/>
        </w:rPr>
      </w:pPr>
    </w:p>
    <w:p w:rsidR="009E17CD" w:rsidRPr="00127A8F" w:rsidRDefault="009E17CD" w:rsidP="009E17CD">
      <w:pPr>
        <w:ind w:left="360"/>
        <w:rPr>
          <w:rFonts w:ascii="Times New Roman" w:hAnsi="Times New Roman" w:cs="Times New Roman"/>
          <w:lang w:val="fr-FR"/>
        </w:rPr>
      </w:pPr>
      <w:r w:rsidRPr="00127A8F">
        <w:rPr>
          <w:rFonts w:ascii="Times New Roman" w:hAnsi="Times New Roman" w:cs="Times New Roman"/>
        </w:rPr>
        <w:tab/>
      </w:r>
      <w:r w:rsidRPr="00127A8F">
        <w:rPr>
          <w:rFonts w:ascii="Times New Roman" w:hAnsi="Times New Roman" w:cs="Times New Roman"/>
        </w:rPr>
        <w:tab/>
      </w:r>
    </w:p>
    <w:p w:rsidR="009E17CD" w:rsidRPr="00127A8F" w:rsidRDefault="009E17CD" w:rsidP="009E17CD">
      <w:pPr>
        <w:ind w:left="360"/>
        <w:rPr>
          <w:rFonts w:ascii="Times New Roman" w:hAnsi="Times New Roman" w:cs="Times New Roman"/>
          <w:lang w:val="fr-FR"/>
        </w:rPr>
      </w:pPr>
      <w:r w:rsidRPr="00127A8F">
        <w:rPr>
          <w:rFonts w:ascii="Times New Roman" w:hAnsi="Times New Roman" w:cs="Times New Roman"/>
          <w:lang w:val="fr-FR"/>
        </w:rPr>
        <w:t xml:space="preserve">                  Page 2</w:t>
      </w:r>
      <w:r w:rsidRPr="00127A8F">
        <w:rPr>
          <w:rFonts w:ascii="Times New Roman" w:hAnsi="Times New Roman" w:cs="Times New Roman"/>
          <w:lang w:val="fr-FR"/>
        </w:rPr>
        <w:tab/>
      </w:r>
      <w:r w:rsidRPr="00127A8F">
        <w:rPr>
          <w:rFonts w:ascii="Times New Roman" w:hAnsi="Times New Roman" w:cs="Times New Roman"/>
          <w:lang w:val="fr-FR"/>
        </w:rPr>
        <w:tab/>
      </w:r>
      <w:r w:rsidRPr="00127A8F">
        <w:rPr>
          <w:rFonts w:ascii="Times New Roman" w:hAnsi="Times New Roman" w:cs="Times New Roman"/>
          <w:lang w:val="fr-FR"/>
        </w:rPr>
        <w:tab/>
      </w:r>
      <w:r w:rsidRPr="00127A8F">
        <w:rPr>
          <w:rFonts w:ascii="Times New Roman" w:hAnsi="Times New Roman" w:cs="Times New Roman"/>
          <w:u w:val="single"/>
          <w:lang w:val="fr-FR"/>
        </w:rPr>
        <w:tab/>
      </w:r>
      <w:r w:rsidRPr="00127A8F">
        <w:rPr>
          <w:rFonts w:ascii="Times New Roman" w:hAnsi="Times New Roman" w:cs="Times New Roman"/>
          <w:u w:val="single"/>
          <w:lang w:val="fr-FR"/>
        </w:rPr>
        <w:tab/>
      </w:r>
      <w:r w:rsidRPr="00127A8F">
        <w:rPr>
          <w:rFonts w:ascii="Times New Roman" w:hAnsi="Times New Roman" w:cs="Times New Roman"/>
          <w:lang w:val="fr-FR"/>
        </w:rPr>
        <w:tab/>
        <w:t>(36 points)</w:t>
      </w:r>
    </w:p>
    <w:p w:rsidR="009E17CD" w:rsidRPr="00127A8F" w:rsidRDefault="009E17CD" w:rsidP="009E17CD">
      <w:pPr>
        <w:ind w:left="360"/>
        <w:rPr>
          <w:rFonts w:ascii="Times New Roman" w:hAnsi="Times New Roman" w:cs="Times New Roman"/>
          <w:lang w:val="fr-FR"/>
        </w:rPr>
      </w:pPr>
    </w:p>
    <w:p w:rsidR="009E17CD" w:rsidRPr="00127A8F" w:rsidRDefault="009E17CD" w:rsidP="009E17CD">
      <w:pPr>
        <w:ind w:left="360"/>
        <w:rPr>
          <w:rFonts w:ascii="Times New Roman" w:hAnsi="Times New Roman" w:cs="Times New Roman"/>
          <w:lang w:val="fr-FR"/>
        </w:rPr>
      </w:pPr>
      <w:r w:rsidRPr="00127A8F">
        <w:rPr>
          <w:rFonts w:ascii="Times New Roman" w:hAnsi="Times New Roman" w:cs="Times New Roman"/>
          <w:lang w:val="fr-FR"/>
        </w:rPr>
        <w:tab/>
      </w:r>
      <w:r w:rsidRPr="00127A8F">
        <w:rPr>
          <w:rFonts w:ascii="Times New Roman" w:hAnsi="Times New Roman" w:cs="Times New Roman"/>
          <w:lang w:val="fr-FR"/>
        </w:rPr>
        <w:tab/>
        <w:t xml:space="preserve">Page 3 </w:t>
      </w:r>
      <w:r w:rsidRPr="00127A8F">
        <w:rPr>
          <w:rFonts w:ascii="Times New Roman" w:hAnsi="Times New Roman" w:cs="Times New Roman"/>
          <w:lang w:val="fr-FR"/>
        </w:rPr>
        <w:tab/>
      </w:r>
      <w:r w:rsidRPr="00127A8F">
        <w:rPr>
          <w:rFonts w:ascii="Times New Roman" w:hAnsi="Times New Roman" w:cs="Times New Roman"/>
          <w:lang w:val="fr-FR"/>
        </w:rPr>
        <w:tab/>
      </w:r>
      <w:r w:rsidR="00C847F6">
        <w:rPr>
          <w:rFonts w:ascii="Times New Roman" w:hAnsi="Times New Roman" w:cs="Times New Roman"/>
          <w:lang w:val="fr-FR"/>
        </w:rPr>
        <w:tab/>
      </w:r>
      <w:r w:rsidRPr="00127A8F">
        <w:rPr>
          <w:rFonts w:ascii="Times New Roman" w:hAnsi="Times New Roman" w:cs="Times New Roman"/>
          <w:u w:val="single"/>
          <w:lang w:val="fr-FR"/>
        </w:rPr>
        <w:tab/>
      </w:r>
      <w:r w:rsidRPr="00127A8F">
        <w:rPr>
          <w:rFonts w:ascii="Times New Roman" w:hAnsi="Times New Roman" w:cs="Times New Roman"/>
          <w:u w:val="single"/>
          <w:lang w:val="fr-FR"/>
        </w:rPr>
        <w:tab/>
      </w:r>
      <w:r w:rsidRPr="00127A8F">
        <w:rPr>
          <w:rFonts w:ascii="Times New Roman" w:hAnsi="Times New Roman" w:cs="Times New Roman"/>
          <w:lang w:val="fr-FR"/>
        </w:rPr>
        <w:tab/>
        <w:t>(18 points)</w:t>
      </w:r>
    </w:p>
    <w:p w:rsidR="009E17CD" w:rsidRPr="00127A8F" w:rsidRDefault="009E17CD" w:rsidP="009E17CD">
      <w:pPr>
        <w:ind w:left="360"/>
        <w:rPr>
          <w:rFonts w:ascii="Times New Roman" w:hAnsi="Times New Roman" w:cs="Times New Roman"/>
          <w:lang w:val="fr-FR"/>
        </w:rPr>
      </w:pPr>
    </w:p>
    <w:p w:rsidR="009E17CD" w:rsidRPr="00127A8F" w:rsidRDefault="009E17CD" w:rsidP="009E17CD">
      <w:pPr>
        <w:ind w:left="360"/>
        <w:rPr>
          <w:rFonts w:ascii="Times New Roman" w:hAnsi="Times New Roman" w:cs="Times New Roman"/>
          <w:lang w:val="fr-FR"/>
        </w:rPr>
      </w:pPr>
      <w:r w:rsidRPr="00127A8F">
        <w:rPr>
          <w:rFonts w:ascii="Times New Roman" w:hAnsi="Times New Roman" w:cs="Times New Roman"/>
          <w:lang w:val="fr-FR"/>
        </w:rPr>
        <w:tab/>
      </w:r>
      <w:r w:rsidRPr="00127A8F">
        <w:rPr>
          <w:rFonts w:ascii="Times New Roman" w:hAnsi="Times New Roman" w:cs="Times New Roman"/>
          <w:lang w:val="fr-FR"/>
        </w:rPr>
        <w:tab/>
        <w:t>Page 4</w:t>
      </w:r>
      <w:r w:rsidRPr="00127A8F">
        <w:rPr>
          <w:rFonts w:ascii="Times New Roman" w:hAnsi="Times New Roman" w:cs="Times New Roman"/>
          <w:lang w:val="fr-FR"/>
        </w:rPr>
        <w:tab/>
      </w:r>
      <w:r w:rsidRPr="00127A8F">
        <w:rPr>
          <w:rFonts w:ascii="Times New Roman" w:hAnsi="Times New Roman" w:cs="Times New Roman"/>
          <w:lang w:val="fr-FR"/>
        </w:rPr>
        <w:tab/>
      </w:r>
      <w:r w:rsidRPr="00127A8F">
        <w:rPr>
          <w:rFonts w:ascii="Times New Roman" w:hAnsi="Times New Roman" w:cs="Times New Roman"/>
          <w:lang w:val="fr-FR"/>
        </w:rPr>
        <w:tab/>
      </w:r>
      <w:r w:rsidRPr="00127A8F">
        <w:rPr>
          <w:rFonts w:ascii="Times New Roman" w:hAnsi="Times New Roman" w:cs="Times New Roman"/>
          <w:u w:val="single"/>
          <w:lang w:val="fr-FR"/>
        </w:rPr>
        <w:tab/>
      </w:r>
      <w:r w:rsidRPr="00127A8F">
        <w:rPr>
          <w:rFonts w:ascii="Times New Roman" w:hAnsi="Times New Roman" w:cs="Times New Roman"/>
          <w:u w:val="single"/>
          <w:lang w:val="fr-FR"/>
        </w:rPr>
        <w:tab/>
      </w:r>
      <w:r w:rsidRPr="00127A8F">
        <w:rPr>
          <w:rFonts w:ascii="Times New Roman" w:hAnsi="Times New Roman" w:cs="Times New Roman"/>
          <w:lang w:val="fr-FR"/>
        </w:rPr>
        <w:tab/>
        <w:t>(</w:t>
      </w:r>
      <w:r w:rsidR="00824798" w:rsidRPr="00127A8F">
        <w:rPr>
          <w:rFonts w:ascii="Times New Roman" w:hAnsi="Times New Roman" w:cs="Times New Roman"/>
          <w:lang w:val="fr-FR"/>
        </w:rPr>
        <w:t>2</w:t>
      </w:r>
      <w:r w:rsidR="00044AC3" w:rsidRPr="00127A8F">
        <w:rPr>
          <w:rFonts w:ascii="Times New Roman" w:hAnsi="Times New Roman" w:cs="Times New Roman"/>
          <w:lang w:val="fr-FR"/>
        </w:rPr>
        <w:t>2</w:t>
      </w:r>
      <w:r w:rsidRPr="00127A8F">
        <w:rPr>
          <w:rFonts w:ascii="Times New Roman" w:hAnsi="Times New Roman" w:cs="Times New Roman"/>
          <w:lang w:val="fr-FR"/>
        </w:rPr>
        <w:t xml:space="preserve"> points)</w:t>
      </w:r>
    </w:p>
    <w:p w:rsidR="009E17CD" w:rsidRPr="00127A8F" w:rsidRDefault="009E17CD" w:rsidP="009E17CD">
      <w:pPr>
        <w:ind w:left="360"/>
        <w:rPr>
          <w:rFonts w:ascii="Times New Roman" w:hAnsi="Times New Roman" w:cs="Times New Roman"/>
          <w:lang w:val="fr-FR"/>
        </w:rPr>
      </w:pPr>
    </w:p>
    <w:p w:rsidR="009E17CD" w:rsidRPr="00127A8F" w:rsidRDefault="009E17CD" w:rsidP="009E17CD">
      <w:pPr>
        <w:ind w:left="360"/>
        <w:rPr>
          <w:rFonts w:ascii="Times New Roman" w:hAnsi="Times New Roman" w:cs="Times New Roman"/>
          <w:lang w:val="fr-FR"/>
        </w:rPr>
      </w:pPr>
      <w:r w:rsidRPr="00127A8F">
        <w:rPr>
          <w:rFonts w:ascii="Times New Roman" w:hAnsi="Times New Roman" w:cs="Times New Roman"/>
          <w:lang w:val="fr-FR"/>
        </w:rPr>
        <w:tab/>
      </w:r>
      <w:r w:rsidRPr="00127A8F">
        <w:rPr>
          <w:rFonts w:ascii="Times New Roman" w:hAnsi="Times New Roman" w:cs="Times New Roman"/>
          <w:lang w:val="fr-FR"/>
        </w:rPr>
        <w:tab/>
        <w:t xml:space="preserve">Page 5 </w:t>
      </w:r>
      <w:r w:rsidRPr="00127A8F">
        <w:rPr>
          <w:rFonts w:ascii="Times New Roman" w:hAnsi="Times New Roman" w:cs="Times New Roman"/>
          <w:lang w:val="fr-FR"/>
        </w:rPr>
        <w:tab/>
      </w:r>
      <w:r w:rsidRPr="00127A8F">
        <w:rPr>
          <w:rFonts w:ascii="Times New Roman" w:hAnsi="Times New Roman" w:cs="Times New Roman"/>
          <w:lang w:val="fr-FR"/>
        </w:rPr>
        <w:tab/>
      </w:r>
      <w:r w:rsidR="00C847F6">
        <w:rPr>
          <w:rFonts w:ascii="Times New Roman" w:hAnsi="Times New Roman" w:cs="Times New Roman"/>
          <w:lang w:val="fr-FR"/>
        </w:rPr>
        <w:tab/>
      </w:r>
      <w:r w:rsidRPr="00127A8F">
        <w:rPr>
          <w:rFonts w:ascii="Times New Roman" w:hAnsi="Times New Roman" w:cs="Times New Roman"/>
          <w:u w:val="single"/>
          <w:lang w:val="fr-FR"/>
        </w:rPr>
        <w:tab/>
      </w:r>
      <w:r w:rsidRPr="00127A8F">
        <w:rPr>
          <w:rFonts w:ascii="Times New Roman" w:hAnsi="Times New Roman" w:cs="Times New Roman"/>
          <w:u w:val="single"/>
          <w:lang w:val="fr-FR"/>
        </w:rPr>
        <w:tab/>
      </w:r>
      <w:r w:rsidRPr="00127A8F">
        <w:rPr>
          <w:rFonts w:ascii="Times New Roman" w:hAnsi="Times New Roman" w:cs="Times New Roman"/>
          <w:lang w:val="fr-FR"/>
        </w:rPr>
        <w:tab/>
        <w:t>(</w:t>
      </w:r>
      <w:r w:rsidR="00824798" w:rsidRPr="00127A8F">
        <w:rPr>
          <w:rFonts w:ascii="Times New Roman" w:hAnsi="Times New Roman" w:cs="Times New Roman"/>
          <w:lang w:val="fr-FR"/>
        </w:rPr>
        <w:t xml:space="preserve">18 </w:t>
      </w:r>
      <w:r w:rsidRPr="00127A8F">
        <w:rPr>
          <w:rFonts w:ascii="Times New Roman" w:hAnsi="Times New Roman" w:cs="Times New Roman"/>
          <w:lang w:val="fr-FR"/>
        </w:rPr>
        <w:t>points)</w:t>
      </w:r>
    </w:p>
    <w:p w:rsidR="009E17CD" w:rsidRPr="00127A8F" w:rsidRDefault="009E17CD" w:rsidP="009E17CD">
      <w:pPr>
        <w:ind w:left="360"/>
        <w:rPr>
          <w:rFonts w:ascii="Times New Roman" w:hAnsi="Times New Roman" w:cs="Times New Roman"/>
          <w:lang w:val="fr-FR"/>
        </w:rPr>
      </w:pPr>
    </w:p>
    <w:p w:rsidR="009E17CD" w:rsidRPr="00127A8F" w:rsidRDefault="009E17CD" w:rsidP="009E17CD">
      <w:pPr>
        <w:ind w:left="1080" w:firstLine="360"/>
        <w:rPr>
          <w:rFonts w:ascii="Times New Roman" w:hAnsi="Times New Roman" w:cs="Times New Roman"/>
          <w:lang w:val="fr-FR"/>
        </w:rPr>
      </w:pPr>
      <w:r w:rsidRPr="00127A8F">
        <w:rPr>
          <w:rFonts w:ascii="Times New Roman" w:hAnsi="Times New Roman" w:cs="Times New Roman"/>
          <w:lang w:val="fr-FR"/>
        </w:rPr>
        <w:t xml:space="preserve">Page 6 </w:t>
      </w:r>
      <w:r w:rsidRPr="00127A8F">
        <w:rPr>
          <w:rFonts w:ascii="Times New Roman" w:hAnsi="Times New Roman" w:cs="Times New Roman"/>
          <w:lang w:val="fr-FR"/>
        </w:rPr>
        <w:tab/>
      </w:r>
      <w:r w:rsidRPr="00127A8F">
        <w:rPr>
          <w:rFonts w:ascii="Times New Roman" w:hAnsi="Times New Roman" w:cs="Times New Roman"/>
          <w:lang w:val="fr-FR"/>
        </w:rPr>
        <w:tab/>
      </w:r>
      <w:r w:rsidR="00C847F6">
        <w:rPr>
          <w:rFonts w:ascii="Times New Roman" w:hAnsi="Times New Roman" w:cs="Times New Roman"/>
          <w:lang w:val="fr-FR"/>
        </w:rPr>
        <w:tab/>
      </w:r>
      <w:r w:rsidRPr="00127A8F">
        <w:rPr>
          <w:rFonts w:ascii="Times New Roman" w:hAnsi="Times New Roman" w:cs="Times New Roman"/>
          <w:u w:val="single"/>
          <w:lang w:val="fr-FR"/>
        </w:rPr>
        <w:tab/>
      </w:r>
      <w:r w:rsidRPr="00127A8F">
        <w:rPr>
          <w:rFonts w:ascii="Times New Roman" w:hAnsi="Times New Roman" w:cs="Times New Roman"/>
          <w:u w:val="single"/>
          <w:lang w:val="fr-FR"/>
        </w:rPr>
        <w:tab/>
      </w:r>
      <w:r w:rsidRPr="00127A8F">
        <w:rPr>
          <w:rFonts w:ascii="Times New Roman" w:hAnsi="Times New Roman" w:cs="Times New Roman"/>
          <w:lang w:val="fr-FR"/>
        </w:rPr>
        <w:tab/>
        <w:t>(</w:t>
      </w:r>
      <w:r w:rsidR="00B83470">
        <w:rPr>
          <w:rFonts w:ascii="Times New Roman" w:hAnsi="Times New Roman" w:cs="Times New Roman"/>
          <w:lang w:val="fr-FR"/>
        </w:rPr>
        <w:t xml:space="preserve">10 </w:t>
      </w:r>
      <w:r w:rsidRPr="00127A8F">
        <w:rPr>
          <w:rFonts w:ascii="Times New Roman" w:hAnsi="Times New Roman" w:cs="Times New Roman"/>
          <w:lang w:val="fr-FR"/>
        </w:rPr>
        <w:t>points)</w:t>
      </w:r>
    </w:p>
    <w:p w:rsidR="00044AC3" w:rsidRPr="00127A8F" w:rsidRDefault="00370867" w:rsidP="00B83470">
      <w:pPr>
        <w:ind w:left="360"/>
        <w:rPr>
          <w:rFonts w:ascii="Times New Roman" w:hAnsi="Times New Roman" w:cs="Times New Roman"/>
          <w:lang w:val="fr-FR"/>
        </w:rPr>
      </w:pPr>
      <w:r w:rsidRPr="00127A8F">
        <w:rPr>
          <w:rFonts w:ascii="Times New Roman" w:hAnsi="Times New Roman" w:cs="Times New Roman"/>
          <w:lang w:val="fr-FR"/>
        </w:rPr>
        <w:tab/>
      </w:r>
      <w:r w:rsidRPr="00127A8F">
        <w:rPr>
          <w:rFonts w:ascii="Times New Roman" w:hAnsi="Times New Roman" w:cs="Times New Roman"/>
          <w:lang w:val="fr-FR"/>
        </w:rPr>
        <w:tab/>
      </w:r>
    </w:p>
    <w:p w:rsidR="009E17CD" w:rsidRPr="00127A8F" w:rsidRDefault="009E17CD" w:rsidP="009E17CD">
      <w:pPr>
        <w:rPr>
          <w:rFonts w:ascii="Times New Roman" w:hAnsi="Times New Roman" w:cs="Times New Roman"/>
          <w:lang w:val="fr-FR"/>
        </w:rPr>
      </w:pPr>
      <w:r w:rsidRPr="00127A8F">
        <w:rPr>
          <w:rFonts w:ascii="Times New Roman" w:hAnsi="Times New Roman" w:cs="Times New Roman"/>
          <w:lang w:val="fr-FR"/>
        </w:rPr>
        <w:tab/>
      </w:r>
      <w:r w:rsidRPr="00127A8F">
        <w:rPr>
          <w:rFonts w:ascii="Times New Roman" w:hAnsi="Times New Roman" w:cs="Times New Roman"/>
          <w:lang w:val="fr-FR"/>
        </w:rPr>
        <w:tab/>
        <w:t>Total</w:t>
      </w:r>
      <w:r w:rsidRPr="00127A8F">
        <w:rPr>
          <w:rFonts w:ascii="Times New Roman" w:hAnsi="Times New Roman" w:cs="Times New Roman"/>
          <w:lang w:val="fr-FR"/>
        </w:rPr>
        <w:tab/>
      </w:r>
      <w:r w:rsidRPr="00127A8F">
        <w:rPr>
          <w:rFonts w:ascii="Times New Roman" w:hAnsi="Times New Roman" w:cs="Times New Roman"/>
          <w:lang w:val="fr-FR"/>
        </w:rPr>
        <w:tab/>
      </w:r>
      <w:r w:rsidRPr="00127A8F">
        <w:rPr>
          <w:rFonts w:ascii="Times New Roman" w:hAnsi="Times New Roman" w:cs="Times New Roman"/>
          <w:lang w:val="fr-FR"/>
        </w:rPr>
        <w:tab/>
      </w:r>
      <w:r w:rsidRPr="00127A8F">
        <w:rPr>
          <w:rFonts w:ascii="Times New Roman" w:hAnsi="Times New Roman" w:cs="Times New Roman"/>
          <w:u w:val="single"/>
          <w:lang w:val="fr-FR"/>
        </w:rPr>
        <w:tab/>
      </w:r>
      <w:r w:rsidRPr="00127A8F">
        <w:rPr>
          <w:rFonts w:ascii="Times New Roman" w:hAnsi="Times New Roman" w:cs="Times New Roman"/>
          <w:u w:val="single"/>
          <w:lang w:val="fr-FR"/>
        </w:rPr>
        <w:tab/>
      </w:r>
      <w:r w:rsidRPr="00127A8F">
        <w:rPr>
          <w:rFonts w:ascii="Times New Roman" w:hAnsi="Times New Roman" w:cs="Times New Roman"/>
          <w:lang w:val="fr-FR"/>
        </w:rPr>
        <w:tab/>
        <w:t>(10</w:t>
      </w:r>
      <w:r w:rsidR="00B83470">
        <w:rPr>
          <w:rFonts w:ascii="Times New Roman" w:hAnsi="Times New Roman" w:cs="Times New Roman"/>
          <w:lang w:val="fr-FR"/>
        </w:rPr>
        <w:t>4</w:t>
      </w:r>
      <w:r w:rsidRPr="00127A8F">
        <w:rPr>
          <w:rFonts w:ascii="Times New Roman" w:hAnsi="Times New Roman" w:cs="Times New Roman"/>
          <w:lang w:val="fr-FR"/>
        </w:rPr>
        <w:t xml:space="preserve"> points)</w:t>
      </w:r>
    </w:p>
    <w:p w:rsidR="009E17CD" w:rsidRPr="00127A8F" w:rsidRDefault="009E17CD" w:rsidP="009E17CD">
      <w:pPr>
        <w:rPr>
          <w:rFonts w:ascii="Times New Roman" w:hAnsi="Times New Roman" w:cs="Times New Roman"/>
          <w:lang w:val="fr-FR"/>
        </w:rPr>
      </w:pPr>
      <w:r w:rsidRPr="00127A8F">
        <w:rPr>
          <w:rFonts w:ascii="Times New Roman" w:hAnsi="Times New Roman" w:cs="Times New Roman"/>
          <w:lang w:val="fr-FR"/>
        </w:rPr>
        <w:t xml:space="preserve">                       </w:t>
      </w:r>
    </w:p>
    <w:p w:rsidR="009E17CD" w:rsidRPr="00127A8F" w:rsidRDefault="009E17CD" w:rsidP="009E17CD">
      <w:pPr>
        <w:rPr>
          <w:rFonts w:ascii="Times New Roman" w:hAnsi="Times New Roman" w:cs="Times New Roman"/>
          <w:lang w:val="fr-FR"/>
        </w:rPr>
      </w:pPr>
      <w:r w:rsidRPr="00127A8F">
        <w:rPr>
          <w:rFonts w:ascii="Times New Roman" w:hAnsi="Times New Roman" w:cs="Times New Roman"/>
          <w:lang w:val="fr-FR"/>
        </w:rPr>
        <w:tab/>
      </w:r>
      <w:r w:rsidRPr="00127A8F">
        <w:rPr>
          <w:rFonts w:ascii="Times New Roman" w:hAnsi="Times New Roman" w:cs="Times New Roman"/>
          <w:lang w:val="fr-FR"/>
        </w:rPr>
        <w:tab/>
        <w:t xml:space="preserve"> </w:t>
      </w:r>
    </w:p>
    <w:p w:rsidR="009E17CD" w:rsidRDefault="009E17CD" w:rsidP="009E17CD">
      <w:pPr>
        <w:rPr>
          <w:rFonts w:ascii="Arial" w:hAnsi="Arial" w:cs="Arial"/>
          <w:lang w:val="fr-FR"/>
        </w:rPr>
      </w:pPr>
    </w:p>
    <w:p w:rsidR="009E17CD" w:rsidRDefault="009E17CD" w:rsidP="009E17CD">
      <w:pPr>
        <w:rPr>
          <w:rFonts w:ascii="Arial" w:hAnsi="Arial" w:cs="Arial"/>
          <w:lang w:val="fr-FR"/>
        </w:rPr>
      </w:pPr>
    </w:p>
    <w:p w:rsidR="009E17CD" w:rsidRDefault="009E17CD" w:rsidP="009E17CD">
      <w:pPr>
        <w:rPr>
          <w:rFonts w:ascii="Arial" w:hAnsi="Arial" w:cs="Arial"/>
          <w:lang w:val="fr-FR"/>
        </w:rPr>
      </w:pPr>
    </w:p>
    <w:p w:rsidR="00370867" w:rsidRDefault="00370867" w:rsidP="009E17CD">
      <w:pPr>
        <w:rPr>
          <w:rFonts w:ascii="Arial" w:hAnsi="Arial" w:cs="Arial"/>
          <w:lang w:val="fr-FR"/>
        </w:rPr>
      </w:pPr>
    </w:p>
    <w:p w:rsidR="00370867" w:rsidRDefault="00370867" w:rsidP="009E17CD">
      <w:pPr>
        <w:rPr>
          <w:rFonts w:ascii="Arial" w:hAnsi="Arial" w:cs="Arial"/>
          <w:lang w:val="fr-FR"/>
        </w:rPr>
      </w:pPr>
    </w:p>
    <w:p w:rsidR="00370867" w:rsidRDefault="00370867" w:rsidP="009E17CD">
      <w:pPr>
        <w:rPr>
          <w:rFonts w:ascii="Arial" w:hAnsi="Arial" w:cs="Arial"/>
          <w:lang w:val="fr-FR"/>
        </w:rPr>
      </w:pPr>
    </w:p>
    <w:p w:rsidR="00370867" w:rsidRDefault="00370867" w:rsidP="009E17CD">
      <w:pPr>
        <w:rPr>
          <w:rFonts w:ascii="Arial" w:hAnsi="Arial" w:cs="Arial"/>
          <w:lang w:val="fr-FR"/>
        </w:rPr>
      </w:pPr>
    </w:p>
    <w:p w:rsidR="00370867" w:rsidRDefault="00370867" w:rsidP="009E17CD">
      <w:pPr>
        <w:rPr>
          <w:rFonts w:ascii="Arial" w:hAnsi="Arial" w:cs="Arial"/>
          <w:lang w:val="fr-FR"/>
        </w:rPr>
      </w:pPr>
    </w:p>
    <w:p w:rsidR="00370867" w:rsidRDefault="00370867" w:rsidP="009E17CD">
      <w:pPr>
        <w:rPr>
          <w:rFonts w:ascii="Arial" w:hAnsi="Arial" w:cs="Arial"/>
          <w:lang w:val="fr-FR"/>
        </w:rPr>
      </w:pPr>
    </w:p>
    <w:p w:rsidR="00B83470" w:rsidRDefault="00B83470" w:rsidP="009E17CD">
      <w:pPr>
        <w:rPr>
          <w:rFonts w:ascii="Arial" w:hAnsi="Arial" w:cs="Arial"/>
          <w:lang w:val="fr-FR"/>
        </w:rPr>
      </w:pPr>
    </w:p>
    <w:p w:rsidR="00B83470" w:rsidRDefault="00B83470" w:rsidP="009E17CD">
      <w:pPr>
        <w:rPr>
          <w:rFonts w:ascii="Arial" w:hAnsi="Arial" w:cs="Arial"/>
          <w:lang w:val="fr-FR"/>
        </w:rPr>
      </w:pPr>
    </w:p>
    <w:p w:rsidR="00370867" w:rsidRDefault="00370867" w:rsidP="009E17CD">
      <w:pPr>
        <w:rPr>
          <w:rFonts w:ascii="Arial" w:hAnsi="Arial" w:cs="Arial"/>
          <w:lang w:val="fr-FR"/>
        </w:rPr>
      </w:pPr>
    </w:p>
    <w:p w:rsidR="00E53CD7" w:rsidRDefault="00E53CD7" w:rsidP="009E17CD">
      <w:pPr>
        <w:rPr>
          <w:rFonts w:ascii="Arial" w:hAnsi="Arial" w:cs="Arial"/>
          <w:lang w:val="fr-FR"/>
        </w:rPr>
      </w:pPr>
    </w:p>
    <w:p w:rsidR="00E53CD7" w:rsidRDefault="00E53CD7" w:rsidP="009E17CD">
      <w:pPr>
        <w:rPr>
          <w:rFonts w:ascii="Arial" w:hAnsi="Arial" w:cs="Arial"/>
          <w:lang w:val="fr-FR"/>
        </w:rPr>
      </w:pPr>
    </w:p>
    <w:p w:rsidR="00E53CD7" w:rsidRDefault="00E53CD7" w:rsidP="009E17CD">
      <w:pPr>
        <w:rPr>
          <w:rFonts w:ascii="Arial" w:hAnsi="Arial" w:cs="Arial"/>
          <w:lang w:val="fr-FR"/>
        </w:rPr>
      </w:pPr>
    </w:p>
    <w:p w:rsidR="009E17CD" w:rsidRDefault="009E17CD" w:rsidP="009E17CD">
      <w:pPr>
        <w:rPr>
          <w:rFonts w:ascii="Arial" w:hAnsi="Arial" w:cs="Arial"/>
          <w:lang w:val="fr-FR"/>
        </w:rPr>
      </w:pPr>
    </w:p>
    <w:p w:rsidR="00370867" w:rsidRDefault="00370867" w:rsidP="00234F1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Multiple Choice</w:t>
      </w:r>
    </w:p>
    <w:p w:rsidR="0058224B" w:rsidRPr="00880F01" w:rsidRDefault="0058224B" w:rsidP="00234F1D">
      <w:pPr>
        <w:pStyle w:val="NormalText"/>
        <w:numPr>
          <w:ilvl w:val="0"/>
          <w:numId w:val="2"/>
        </w:numPr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880F01">
        <w:rPr>
          <w:rFonts w:ascii="Times New Roman" w:hAnsi="Times New Roman" w:cs="Times New Roman"/>
          <w:color w:val="auto"/>
          <w:sz w:val="22"/>
          <w:szCs w:val="22"/>
        </w:rPr>
        <w:t>London dispersion forces attractions between molecules depends on what two factors?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4798" w:rsidRPr="00880F01" w:rsidTr="0058224B">
        <w:tc>
          <w:tcPr>
            <w:tcW w:w="4675" w:type="dxa"/>
          </w:tcPr>
          <w:p w:rsidR="0058224B" w:rsidRPr="00766ED7" w:rsidRDefault="0058224B" w:rsidP="0058224B">
            <w:pPr>
              <w:pStyle w:val="NormalTex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66ED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Molar mass and shape</w:t>
            </w:r>
          </w:p>
        </w:tc>
        <w:tc>
          <w:tcPr>
            <w:tcW w:w="4675" w:type="dxa"/>
          </w:tcPr>
          <w:p w:rsidR="0058224B" w:rsidRPr="00880F01" w:rsidRDefault="0058224B" w:rsidP="0058224B">
            <w:pPr>
              <w:pStyle w:val="NormalTex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80F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Vapor pressure and size</w:t>
            </w:r>
          </w:p>
        </w:tc>
      </w:tr>
      <w:tr w:rsidR="00824798" w:rsidRPr="00880F01" w:rsidTr="0058224B">
        <w:tc>
          <w:tcPr>
            <w:tcW w:w="4675" w:type="dxa"/>
          </w:tcPr>
          <w:p w:rsidR="0058224B" w:rsidRPr="00880F01" w:rsidRDefault="0058224B" w:rsidP="0058224B">
            <w:pPr>
              <w:pStyle w:val="NormalTex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80F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Molar mass and volatility</w:t>
            </w:r>
          </w:p>
        </w:tc>
        <w:tc>
          <w:tcPr>
            <w:tcW w:w="4675" w:type="dxa"/>
          </w:tcPr>
          <w:p w:rsidR="0058224B" w:rsidRPr="00880F01" w:rsidRDefault="0058224B" w:rsidP="0058224B">
            <w:pPr>
              <w:pStyle w:val="NormalTex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80F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Volatility and shape</w:t>
            </w:r>
          </w:p>
        </w:tc>
      </w:tr>
    </w:tbl>
    <w:p w:rsidR="0058224B" w:rsidRPr="00880F01" w:rsidRDefault="0058224B" w:rsidP="0058224B">
      <w:pPr>
        <w:pStyle w:val="NormalText"/>
        <w:rPr>
          <w:rFonts w:ascii="Times New Roman" w:hAnsi="Times New Roman" w:cs="Times New Roman"/>
          <w:color w:val="auto"/>
          <w:sz w:val="22"/>
          <w:szCs w:val="22"/>
        </w:rPr>
      </w:pPr>
    </w:p>
    <w:p w:rsidR="0058224B" w:rsidRPr="00880F01" w:rsidRDefault="0058224B" w:rsidP="00234F1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eastAsia="Times New Roman" w:hAnsi="Times New Roman" w:cs="Times New Roman"/>
        </w:rPr>
      </w:pPr>
      <w:r w:rsidRPr="00880F01">
        <w:rPr>
          <w:rFonts w:ascii="Times New Roman" w:eastAsia="Times New Roman" w:hAnsi="Times New Roman" w:cs="Times New Roman"/>
        </w:rPr>
        <w:t>Which of the following statements about intermolecular forces is true?</w:t>
      </w:r>
    </w:p>
    <w:p w:rsidR="0058224B" w:rsidRPr="00880F01" w:rsidRDefault="0058224B" w:rsidP="005822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80F01">
        <w:rPr>
          <w:rFonts w:ascii="Times New Roman" w:eastAsia="Times New Roman" w:hAnsi="Times New Roman" w:cs="Times New Roman"/>
        </w:rPr>
        <w:t>London dispersions forces are the strongest of the three types.</w:t>
      </w:r>
    </w:p>
    <w:p w:rsidR="0058224B" w:rsidRPr="00880F01" w:rsidRDefault="0058224B" w:rsidP="005822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80F01">
        <w:rPr>
          <w:rFonts w:ascii="Times New Roman" w:eastAsia="Times New Roman" w:hAnsi="Times New Roman" w:cs="Times New Roman"/>
        </w:rPr>
        <w:t>They occur within molecules rather than between the molecules.</w:t>
      </w:r>
    </w:p>
    <w:p w:rsidR="0058224B" w:rsidRPr="00880F01" w:rsidRDefault="0058224B" w:rsidP="005822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80F01">
        <w:rPr>
          <w:rFonts w:ascii="Times New Roman" w:eastAsia="Times New Roman" w:hAnsi="Times New Roman" w:cs="Times New Roman"/>
        </w:rPr>
        <w:t>Hydrogen bonding occurs between any two molecules that contain hydrogen atoms.</w:t>
      </w:r>
    </w:p>
    <w:p w:rsidR="00CF1C00" w:rsidRPr="00766ED7" w:rsidRDefault="0058224B" w:rsidP="005822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66ED7">
        <w:rPr>
          <w:rFonts w:ascii="Times New Roman" w:eastAsia="Times New Roman" w:hAnsi="Times New Roman" w:cs="Times New Roman"/>
          <w:b/>
        </w:rPr>
        <w:t>Dipole-dipole interactions occurs between two polar molecules</w:t>
      </w:r>
    </w:p>
    <w:p w:rsidR="0058224B" w:rsidRPr="00880F01" w:rsidRDefault="0058224B" w:rsidP="0058224B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58224B" w:rsidRPr="00880F01" w:rsidRDefault="0058224B" w:rsidP="00234F1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</w:rPr>
      </w:pPr>
      <w:r w:rsidRPr="00880F01">
        <w:rPr>
          <w:rFonts w:ascii="Times New Roman" w:hAnsi="Times New Roman" w:cs="Times New Roman"/>
        </w:rPr>
        <w:t xml:space="preserve">Which pair of solute and solvent would be miscible?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24798" w:rsidRPr="00880F01" w:rsidTr="0058224B">
        <w:tc>
          <w:tcPr>
            <w:tcW w:w="3116" w:type="dxa"/>
          </w:tcPr>
          <w:p w:rsidR="0058224B" w:rsidRPr="00880F01" w:rsidRDefault="0058224B" w:rsidP="00723E1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80F01">
              <w:rPr>
                <w:rFonts w:ascii="Times New Roman" w:hAnsi="Times New Roman" w:cs="Times New Roman"/>
              </w:rPr>
              <w:t>H</w:t>
            </w:r>
            <w:r w:rsidRPr="00880F01">
              <w:rPr>
                <w:rFonts w:ascii="Times New Roman" w:hAnsi="Times New Roman" w:cs="Times New Roman"/>
                <w:vertAlign w:val="subscript"/>
              </w:rPr>
              <w:t>2</w:t>
            </w:r>
            <w:r w:rsidRPr="00880F01">
              <w:rPr>
                <w:rFonts w:ascii="Times New Roman" w:hAnsi="Times New Roman" w:cs="Times New Roman"/>
              </w:rPr>
              <w:t>O and Hg</w:t>
            </w:r>
          </w:p>
        </w:tc>
        <w:tc>
          <w:tcPr>
            <w:tcW w:w="3117" w:type="dxa"/>
          </w:tcPr>
          <w:p w:rsidR="0058224B" w:rsidRPr="00880F01" w:rsidRDefault="0058224B" w:rsidP="0058224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880F01">
              <w:rPr>
                <w:rFonts w:ascii="Times New Roman" w:hAnsi="Times New Roman" w:cs="Times New Roman"/>
              </w:rPr>
              <w:t>C</w:t>
            </w:r>
            <w:r w:rsidRPr="00880F01">
              <w:rPr>
                <w:rFonts w:ascii="Times New Roman" w:hAnsi="Times New Roman" w:cs="Times New Roman"/>
                <w:vertAlign w:val="subscript"/>
              </w:rPr>
              <w:t>3</w:t>
            </w:r>
            <w:r w:rsidRPr="00880F01">
              <w:rPr>
                <w:rFonts w:ascii="Times New Roman" w:hAnsi="Times New Roman" w:cs="Times New Roman"/>
              </w:rPr>
              <w:t>H</w:t>
            </w:r>
            <w:r w:rsidRPr="00880F01">
              <w:rPr>
                <w:rFonts w:ascii="Times New Roman" w:hAnsi="Times New Roman" w:cs="Times New Roman"/>
                <w:vertAlign w:val="subscript"/>
              </w:rPr>
              <w:t>8</w:t>
            </w:r>
            <w:r w:rsidRPr="00880F01">
              <w:rPr>
                <w:rFonts w:ascii="Times New Roman" w:hAnsi="Times New Roman" w:cs="Times New Roman"/>
              </w:rPr>
              <w:t xml:space="preserve"> and C</w:t>
            </w:r>
            <w:r w:rsidRPr="00880F01">
              <w:rPr>
                <w:rFonts w:ascii="Times New Roman" w:hAnsi="Times New Roman" w:cs="Times New Roman"/>
                <w:vertAlign w:val="subscript"/>
              </w:rPr>
              <w:t>2</w:t>
            </w:r>
            <w:r w:rsidRPr="00880F01">
              <w:rPr>
                <w:rFonts w:ascii="Times New Roman" w:hAnsi="Times New Roman" w:cs="Times New Roman"/>
              </w:rPr>
              <w:t>H</w:t>
            </w:r>
            <w:r w:rsidRPr="00880F01">
              <w:rPr>
                <w:rFonts w:ascii="Times New Roman" w:hAnsi="Times New Roman" w:cs="Times New Roman"/>
                <w:vertAlign w:val="subscript"/>
              </w:rPr>
              <w:t>5</w:t>
            </w:r>
            <w:r w:rsidRPr="00880F01">
              <w:rPr>
                <w:rFonts w:ascii="Times New Roman" w:hAnsi="Times New Roman" w:cs="Times New Roman"/>
              </w:rPr>
              <w:t>OH</w:t>
            </w:r>
          </w:p>
        </w:tc>
        <w:tc>
          <w:tcPr>
            <w:tcW w:w="3117" w:type="dxa"/>
          </w:tcPr>
          <w:p w:rsidR="0058224B" w:rsidRPr="00880F01" w:rsidRDefault="0058224B" w:rsidP="0058224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880F01">
              <w:rPr>
                <w:rFonts w:ascii="Times New Roman" w:hAnsi="Times New Roman" w:cs="Times New Roman"/>
              </w:rPr>
              <w:t>Br</w:t>
            </w:r>
            <w:r w:rsidRPr="00880F01">
              <w:rPr>
                <w:rFonts w:ascii="Times New Roman" w:hAnsi="Times New Roman" w:cs="Times New Roman"/>
                <w:vertAlign w:val="subscript"/>
              </w:rPr>
              <w:t>2</w:t>
            </w:r>
            <w:r w:rsidRPr="00880F01">
              <w:rPr>
                <w:rFonts w:ascii="Times New Roman" w:hAnsi="Times New Roman" w:cs="Times New Roman"/>
              </w:rPr>
              <w:t xml:space="preserve"> and PF</w:t>
            </w:r>
            <w:r w:rsidRPr="00880F01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</w:tr>
      <w:tr w:rsidR="00824798" w:rsidRPr="00880F01" w:rsidTr="0058224B">
        <w:tc>
          <w:tcPr>
            <w:tcW w:w="3116" w:type="dxa"/>
          </w:tcPr>
          <w:p w:rsidR="0058224B" w:rsidRPr="00766ED7" w:rsidRDefault="0058224B" w:rsidP="00723E1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766ED7">
              <w:rPr>
                <w:rFonts w:ascii="Times New Roman" w:hAnsi="Times New Roman" w:cs="Times New Roman"/>
                <w:b/>
              </w:rPr>
              <w:t>NH</w:t>
            </w:r>
            <w:r w:rsidRPr="00766ED7">
              <w:rPr>
                <w:rFonts w:ascii="Times New Roman" w:hAnsi="Times New Roman" w:cs="Times New Roman"/>
                <w:b/>
                <w:vertAlign w:val="subscript"/>
              </w:rPr>
              <w:t>3</w:t>
            </w:r>
            <w:r w:rsidRPr="00766ED7">
              <w:rPr>
                <w:rFonts w:ascii="Times New Roman" w:hAnsi="Times New Roman" w:cs="Times New Roman"/>
                <w:b/>
              </w:rPr>
              <w:t xml:space="preserve"> and CH</w:t>
            </w:r>
            <w:r w:rsidRPr="00766ED7">
              <w:rPr>
                <w:rFonts w:ascii="Times New Roman" w:hAnsi="Times New Roman" w:cs="Times New Roman"/>
                <w:b/>
                <w:vertAlign w:val="subscript"/>
              </w:rPr>
              <w:t>3</w:t>
            </w:r>
            <w:r w:rsidRPr="00766ED7">
              <w:rPr>
                <w:rFonts w:ascii="Times New Roman" w:hAnsi="Times New Roman" w:cs="Times New Roman"/>
                <w:b/>
              </w:rPr>
              <w:t>OH</w:t>
            </w:r>
          </w:p>
        </w:tc>
        <w:tc>
          <w:tcPr>
            <w:tcW w:w="3117" w:type="dxa"/>
          </w:tcPr>
          <w:p w:rsidR="0058224B" w:rsidRPr="00880F01" w:rsidRDefault="0058224B" w:rsidP="0058224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880F01">
              <w:rPr>
                <w:rFonts w:ascii="Times New Roman" w:hAnsi="Times New Roman" w:cs="Times New Roman"/>
              </w:rPr>
              <w:t>none of the above</w:t>
            </w:r>
          </w:p>
        </w:tc>
        <w:tc>
          <w:tcPr>
            <w:tcW w:w="3117" w:type="dxa"/>
          </w:tcPr>
          <w:p w:rsidR="0058224B" w:rsidRPr="00880F01" w:rsidRDefault="0058224B" w:rsidP="0058224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4FA9" w:rsidRPr="00880F01" w:rsidRDefault="00DF4FA9" w:rsidP="00DF4FA9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</w:rPr>
      </w:pPr>
    </w:p>
    <w:p w:rsidR="00DF4FA9" w:rsidRPr="00880F01" w:rsidRDefault="00DF4FA9" w:rsidP="00234F1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eastAsia="Times New Roman" w:hAnsi="Times New Roman" w:cs="Times New Roman"/>
        </w:rPr>
      </w:pPr>
      <w:r w:rsidRPr="00880F01">
        <w:rPr>
          <w:rFonts w:ascii="Times New Roman" w:eastAsia="Times New Roman" w:hAnsi="Times New Roman" w:cs="Times New Roman"/>
        </w:rPr>
        <w:t>As the temperature of a gas sample increases, the number of molecules and volume remaining constant, the pressure exerted by the gas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824798" w:rsidRPr="00880F01" w:rsidTr="00DF4FA9">
        <w:tc>
          <w:tcPr>
            <w:tcW w:w="4675" w:type="dxa"/>
          </w:tcPr>
          <w:p w:rsidR="00DF4FA9" w:rsidRPr="00880F01" w:rsidRDefault="00723E1B" w:rsidP="00723E1B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880F01">
              <w:rPr>
                <w:rFonts w:ascii="Times New Roman" w:eastAsia="Times New Roman" w:hAnsi="Times New Roman" w:cs="Times New Roman"/>
              </w:rPr>
              <w:t>Decreases</w:t>
            </w:r>
          </w:p>
        </w:tc>
        <w:tc>
          <w:tcPr>
            <w:tcW w:w="4675" w:type="dxa"/>
          </w:tcPr>
          <w:p w:rsidR="00DF4FA9" w:rsidRPr="00766ED7" w:rsidRDefault="00723E1B" w:rsidP="00723E1B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66ED7">
              <w:rPr>
                <w:rFonts w:ascii="Times New Roman" w:eastAsia="Times New Roman" w:hAnsi="Times New Roman" w:cs="Times New Roman"/>
                <w:b/>
              </w:rPr>
              <w:t>Increases</w:t>
            </w:r>
          </w:p>
        </w:tc>
      </w:tr>
      <w:tr w:rsidR="00824798" w:rsidRPr="00880F01" w:rsidTr="00DF4FA9">
        <w:tc>
          <w:tcPr>
            <w:tcW w:w="4675" w:type="dxa"/>
          </w:tcPr>
          <w:p w:rsidR="00DF4FA9" w:rsidRPr="00880F01" w:rsidRDefault="00DF4FA9" w:rsidP="00723E1B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880F01">
              <w:rPr>
                <w:rFonts w:ascii="Times New Roman" w:eastAsia="Times New Roman" w:hAnsi="Times New Roman" w:cs="Times New Roman"/>
              </w:rPr>
              <w:t>Remains the same</w:t>
            </w:r>
          </w:p>
        </w:tc>
        <w:tc>
          <w:tcPr>
            <w:tcW w:w="4675" w:type="dxa"/>
          </w:tcPr>
          <w:p w:rsidR="00DF4FA9" w:rsidRPr="00880F01" w:rsidRDefault="00DF4FA9" w:rsidP="00723E1B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880F01">
              <w:rPr>
                <w:rFonts w:ascii="Times New Roman" w:eastAsia="Times New Roman" w:hAnsi="Times New Roman" w:cs="Times New Roman"/>
              </w:rPr>
              <w:t>Unable to determine</w:t>
            </w:r>
          </w:p>
        </w:tc>
      </w:tr>
    </w:tbl>
    <w:p w:rsidR="00DF4FA9" w:rsidRPr="00880F01" w:rsidRDefault="00DF4FA9" w:rsidP="00DF4FA9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</w:rPr>
      </w:pPr>
    </w:p>
    <w:p w:rsidR="00DF4FA9" w:rsidRPr="00880F01" w:rsidRDefault="00DF4FA9" w:rsidP="00234F1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eastAsia="Times New Roman" w:hAnsi="Times New Roman" w:cs="Times New Roman"/>
        </w:rPr>
      </w:pPr>
      <w:r w:rsidRPr="00880F01">
        <w:rPr>
          <w:rFonts w:ascii="Times New Roman" w:eastAsia="Times New Roman" w:hAnsi="Times New Roman" w:cs="Times New Roman"/>
        </w:rPr>
        <w:t>The compound formed from the condensation reaction between a glycerol molecule and 3 fatty acid molecules contains the following functional group.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24798" w:rsidRPr="00880F01" w:rsidTr="00DF4FA9">
        <w:tc>
          <w:tcPr>
            <w:tcW w:w="3116" w:type="dxa"/>
          </w:tcPr>
          <w:p w:rsidR="00DF4FA9" w:rsidRPr="00880F01" w:rsidRDefault="00DF4FA9" w:rsidP="00DF4FA9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880F01">
              <w:rPr>
                <w:rFonts w:ascii="Times New Roman" w:eastAsia="Times New Roman" w:hAnsi="Times New Roman" w:cs="Times New Roman"/>
              </w:rPr>
              <w:t>Alcohol</w:t>
            </w:r>
          </w:p>
        </w:tc>
        <w:tc>
          <w:tcPr>
            <w:tcW w:w="3117" w:type="dxa"/>
          </w:tcPr>
          <w:p w:rsidR="00DF4FA9" w:rsidRPr="00880F01" w:rsidRDefault="00723E1B" w:rsidP="00723E1B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880F01">
              <w:rPr>
                <w:rFonts w:ascii="Times New Roman" w:eastAsia="Times New Roman" w:hAnsi="Times New Roman" w:cs="Times New Roman"/>
              </w:rPr>
              <w:t xml:space="preserve">Ether </w:t>
            </w:r>
          </w:p>
        </w:tc>
        <w:tc>
          <w:tcPr>
            <w:tcW w:w="3117" w:type="dxa"/>
          </w:tcPr>
          <w:p w:rsidR="00DF4FA9" w:rsidRPr="00880F01" w:rsidRDefault="00DF4FA9" w:rsidP="00DF4FA9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880F01">
              <w:rPr>
                <w:rFonts w:ascii="Times New Roman" w:eastAsia="Times New Roman" w:hAnsi="Times New Roman" w:cs="Times New Roman"/>
              </w:rPr>
              <w:t>carboxylic acid</w:t>
            </w:r>
          </w:p>
        </w:tc>
      </w:tr>
      <w:tr w:rsidR="00824798" w:rsidRPr="00880F01" w:rsidTr="00DF4FA9">
        <w:tc>
          <w:tcPr>
            <w:tcW w:w="3116" w:type="dxa"/>
          </w:tcPr>
          <w:p w:rsidR="00DF4FA9" w:rsidRPr="00880F01" w:rsidRDefault="00723E1B" w:rsidP="00DF4FA9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880F01">
              <w:rPr>
                <w:rFonts w:ascii="Times New Roman" w:eastAsia="Times New Roman" w:hAnsi="Times New Roman" w:cs="Times New Roman"/>
              </w:rPr>
              <w:t>aldehyde</w:t>
            </w:r>
          </w:p>
        </w:tc>
        <w:tc>
          <w:tcPr>
            <w:tcW w:w="3117" w:type="dxa"/>
          </w:tcPr>
          <w:p w:rsidR="00DF4FA9" w:rsidRPr="00766ED7" w:rsidRDefault="00723E1B" w:rsidP="00DF4FA9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766ED7">
              <w:rPr>
                <w:rFonts w:ascii="Times New Roman" w:eastAsia="Times New Roman" w:hAnsi="Times New Roman" w:cs="Times New Roman"/>
                <w:b/>
              </w:rPr>
              <w:t>Ester</w:t>
            </w:r>
          </w:p>
        </w:tc>
        <w:tc>
          <w:tcPr>
            <w:tcW w:w="3117" w:type="dxa"/>
          </w:tcPr>
          <w:p w:rsidR="00DF4FA9" w:rsidRPr="00880F01" w:rsidRDefault="00DF4FA9" w:rsidP="00370867">
            <w:pPr>
              <w:pStyle w:val="ListParagrap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4FA9" w:rsidRPr="00880F01" w:rsidRDefault="00DF4FA9" w:rsidP="00DF4F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F4FA9" w:rsidRPr="00880F01" w:rsidRDefault="00DF4FA9" w:rsidP="00234F1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eastAsia="Times New Roman" w:hAnsi="Times New Roman" w:cs="Times New Roman"/>
        </w:rPr>
      </w:pPr>
      <w:r w:rsidRPr="00880F01">
        <w:rPr>
          <w:rFonts w:ascii="Times New Roman" w:eastAsia="Times New Roman" w:hAnsi="Times New Roman" w:cs="Times New Roman"/>
        </w:rPr>
        <w:t>Which of the following is considered a colloid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951"/>
        <w:gridCol w:w="2894"/>
      </w:tblGrid>
      <w:tr w:rsidR="00824798" w:rsidRPr="00880F01" w:rsidTr="00DF4FA9">
        <w:tc>
          <w:tcPr>
            <w:tcW w:w="3505" w:type="dxa"/>
          </w:tcPr>
          <w:p w:rsidR="00DF4FA9" w:rsidRPr="00880F01" w:rsidRDefault="00DF4FA9" w:rsidP="00DF4FA9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880F01">
              <w:rPr>
                <w:rFonts w:ascii="Times New Roman" w:eastAsia="Times New Roman" w:hAnsi="Times New Roman" w:cs="Times New Roman"/>
              </w:rPr>
              <w:t xml:space="preserve">0.9% </w:t>
            </w:r>
            <w:proofErr w:type="spellStart"/>
            <w:r w:rsidRPr="00880F01">
              <w:rPr>
                <w:rFonts w:ascii="Times New Roman" w:eastAsia="Times New Roman" w:hAnsi="Times New Roman" w:cs="Times New Roman"/>
              </w:rPr>
              <w:t>NaCl</w:t>
            </w:r>
            <w:proofErr w:type="spellEnd"/>
            <w:r w:rsidRPr="00880F01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951" w:type="dxa"/>
          </w:tcPr>
          <w:p w:rsidR="00DF4FA9" w:rsidRPr="00880F01" w:rsidRDefault="00723E1B" w:rsidP="00723E1B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880F01">
              <w:rPr>
                <w:rFonts w:ascii="Times New Roman" w:eastAsia="Times New Roman" w:hAnsi="Times New Roman" w:cs="Times New Roman"/>
              </w:rPr>
              <w:t xml:space="preserve">5% glucose </w:t>
            </w:r>
          </w:p>
        </w:tc>
        <w:tc>
          <w:tcPr>
            <w:tcW w:w="2894" w:type="dxa"/>
          </w:tcPr>
          <w:p w:rsidR="00DF4FA9" w:rsidRPr="00766ED7" w:rsidRDefault="00723E1B" w:rsidP="00DF4FA9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766ED7">
              <w:rPr>
                <w:rFonts w:ascii="Times New Roman" w:eastAsia="Times New Roman" w:hAnsi="Times New Roman" w:cs="Times New Roman"/>
                <w:b/>
              </w:rPr>
              <w:t>mayonnaise</w:t>
            </w:r>
          </w:p>
        </w:tc>
      </w:tr>
      <w:tr w:rsidR="00824798" w:rsidRPr="00880F01" w:rsidTr="00DF4FA9">
        <w:tc>
          <w:tcPr>
            <w:tcW w:w="3505" w:type="dxa"/>
          </w:tcPr>
          <w:p w:rsidR="00DF4FA9" w:rsidRPr="00880F01" w:rsidRDefault="00DF4FA9" w:rsidP="00DF4FA9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880F01">
              <w:rPr>
                <w:rFonts w:ascii="Times New Roman" w:eastAsia="Times New Roman" w:hAnsi="Times New Roman" w:cs="Times New Roman"/>
              </w:rPr>
              <w:t>vinegar (5% acetic acid)</w:t>
            </w:r>
          </w:p>
        </w:tc>
        <w:tc>
          <w:tcPr>
            <w:tcW w:w="2951" w:type="dxa"/>
          </w:tcPr>
          <w:p w:rsidR="00DF4FA9" w:rsidRPr="00880F01" w:rsidRDefault="00DF4FA9" w:rsidP="00DF4FA9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880F01">
              <w:rPr>
                <w:rFonts w:ascii="Times New Roman" w:eastAsia="Times New Roman" w:hAnsi="Times New Roman" w:cs="Times New Roman"/>
              </w:rPr>
              <w:t xml:space="preserve">muddy water </w:t>
            </w:r>
          </w:p>
        </w:tc>
        <w:tc>
          <w:tcPr>
            <w:tcW w:w="2894" w:type="dxa"/>
          </w:tcPr>
          <w:p w:rsidR="00DF4FA9" w:rsidRPr="00880F01" w:rsidRDefault="00DF4FA9" w:rsidP="00DF4FA9">
            <w:pPr>
              <w:pStyle w:val="ListParagrap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55C3" w:rsidRPr="00880F01" w:rsidRDefault="009355C3" w:rsidP="009355C3">
      <w:pPr>
        <w:pStyle w:val="ListParagraph"/>
        <w:widowControl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kern w:val="36"/>
        </w:rPr>
      </w:pPr>
    </w:p>
    <w:p w:rsidR="00033BCD" w:rsidRPr="00880F01" w:rsidRDefault="00033BCD" w:rsidP="00234F1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eastAsia="Times New Roman" w:hAnsi="Times New Roman" w:cs="Times New Roman"/>
          <w:bCs/>
          <w:kern w:val="36"/>
        </w:rPr>
      </w:pPr>
      <w:r w:rsidRPr="00880F01">
        <w:rPr>
          <w:rFonts w:ascii="Times New Roman" w:eastAsia="Times New Roman" w:hAnsi="Times New Roman" w:cs="Times New Roman"/>
          <w:bCs/>
          <w:kern w:val="36"/>
        </w:rPr>
        <w:t xml:space="preserve">Given that the solubility of sodium acetate is 76 grams per 100 grams of water. </w:t>
      </w:r>
      <w:r w:rsidRPr="00880F01">
        <w:rPr>
          <w:rFonts w:ascii="Times New Roman" w:eastAsia="Times New Roman" w:hAnsi="Times New Roman" w:cs="Times New Roman"/>
        </w:rPr>
        <w:t>What is unsaturated?</w:t>
      </w: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5130"/>
        <w:gridCol w:w="5760"/>
      </w:tblGrid>
      <w:tr w:rsidR="00824798" w:rsidRPr="00880F01" w:rsidTr="00033BCD">
        <w:tc>
          <w:tcPr>
            <w:tcW w:w="5130" w:type="dxa"/>
          </w:tcPr>
          <w:p w:rsidR="00033BCD" w:rsidRPr="00880F01" w:rsidRDefault="00033BCD" w:rsidP="00033BCD">
            <w:pPr>
              <w:pStyle w:val="ListParagraph"/>
              <w:numPr>
                <w:ilvl w:val="0"/>
                <w:numId w:val="10"/>
              </w:numPr>
              <w:outlineLvl w:val="0"/>
              <w:rPr>
                <w:rFonts w:ascii="Times New Roman" w:eastAsia="Times New Roman" w:hAnsi="Times New Roman" w:cs="Times New Roman"/>
              </w:rPr>
            </w:pPr>
            <w:r w:rsidRPr="00880F01">
              <w:rPr>
                <w:rFonts w:ascii="Times New Roman" w:eastAsia="Times New Roman" w:hAnsi="Times New Roman" w:cs="Times New Roman"/>
              </w:rPr>
              <w:t>90 g of sodium acetate dissolved in 100 g of water</w:t>
            </w:r>
          </w:p>
        </w:tc>
        <w:tc>
          <w:tcPr>
            <w:tcW w:w="5760" w:type="dxa"/>
          </w:tcPr>
          <w:p w:rsidR="00033BCD" w:rsidRPr="00880F01" w:rsidRDefault="00033BCD" w:rsidP="00033BCD">
            <w:pPr>
              <w:pStyle w:val="ListParagraph"/>
              <w:numPr>
                <w:ilvl w:val="0"/>
                <w:numId w:val="10"/>
              </w:numPr>
              <w:outlineLvl w:val="0"/>
              <w:rPr>
                <w:rFonts w:ascii="Times New Roman" w:eastAsia="Times New Roman" w:hAnsi="Times New Roman" w:cs="Times New Roman"/>
              </w:rPr>
            </w:pPr>
            <w:r w:rsidRPr="00880F01">
              <w:rPr>
                <w:rFonts w:ascii="Times New Roman" w:eastAsia="Times New Roman" w:hAnsi="Times New Roman" w:cs="Times New Roman"/>
              </w:rPr>
              <w:t>450 g of sodium acetate dissolved in 500 g of water</w:t>
            </w:r>
          </w:p>
        </w:tc>
      </w:tr>
      <w:tr w:rsidR="00824798" w:rsidRPr="00880F01" w:rsidTr="00033BCD">
        <w:tc>
          <w:tcPr>
            <w:tcW w:w="5130" w:type="dxa"/>
          </w:tcPr>
          <w:p w:rsidR="00033BCD" w:rsidRPr="00880F01" w:rsidRDefault="00033BCD" w:rsidP="00033BCD">
            <w:pPr>
              <w:pStyle w:val="ListParagraph"/>
              <w:numPr>
                <w:ilvl w:val="0"/>
                <w:numId w:val="10"/>
              </w:numPr>
              <w:outlineLvl w:val="0"/>
              <w:rPr>
                <w:rFonts w:ascii="Times New Roman" w:eastAsia="Times New Roman" w:hAnsi="Times New Roman" w:cs="Times New Roman"/>
              </w:rPr>
            </w:pPr>
            <w:r w:rsidRPr="00880F01">
              <w:rPr>
                <w:rFonts w:ascii="Times New Roman" w:eastAsia="Times New Roman" w:hAnsi="Times New Roman" w:cs="Times New Roman"/>
              </w:rPr>
              <w:t>240 g of sodium acetate dissolved in 300 g of water</w:t>
            </w:r>
          </w:p>
        </w:tc>
        <w:tc>
          <w:tcPr>
            <w:tcW w:w="5760" w:type="dxa"/>
          </w:tcPr>
          <w:p w:rsidR="00033BCD" w:rsidRPr="00766ED7" w:rsidRDefault="00033BCD" w:rsidP="00766ED7">
            <w:pPr>
              <w:pStyle w:val="ListParagraph"/>
              <w:numPr>
                <w:ilvl w:val="0"/>
                <w:numId w:val="10"/>
              </w:numPr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66ED7">
              <w:rPr>
                <w:rFonts w:ascii="Times New Roman" w:eastAsia="Times New Roman" w:hAnsi="Times New Roman" w:cs="Times New Roman"/>
                <w:b/>
              </w:rPr>
              <w:t xml:space="preserve">100 </w:t>
            </w:r>
            <w:r w:rsidR="00766ED7" w:rsidRPr="00766ED7">
              <w:rPr>
                <w:rFonts w:ascii="Times New Roman" w:eastAsia="Times New Roman" w:hAnsi="Times New Roman" w:cs="Times New Roman"/>
                <w:b/>
              </w:rPr>
              <w:t>g</w:t>
            </w:r>
            <w:r w:rsidRPr="00766ED7">
              <w:rPr>
                <w:rFonts w:ascii="Times New Roman" w:eastAsia="Times New Roman" w:hAnsi="Times New Roman" w:cs="Times New Roman"/>
                <w:b/>
              </w:rPr>
              <w:t xml:space="preserve"> of sodium acetate dissolved in 200 g of water</w:t>
            </w:r>
          </w:p>
        </w:tc>
      </w:tr>
      <w:tr w:rsidR="00824798" w:rsidRPr="00880F01" w:rsidTr="00033BCD">
        <w:tc>
          <w:tcPr>
            <w:tcW w:w="5130" w:type="dxa"/>
          </w:tcPr>
          <w:p w:rsidR="00033BCD" w:rsidRPr="00880F01" w:rsidRDefault="00033BCD" w:rsidP="00033BCD">
            <w:pPr>
              <w:pStyle w:val="ListParagraph"/>
              <w:numPr>
                <w:ilvl w:val="0"/>
                <w:numId w:val="10"/>
              </w:numPr>
              <w:outlineLvl w:val="0"/>
              <w:rPr>
                <w:rFonts w:ascii="Times New Roman" w:eastAsia="Times New Roman" w:hAnsi="Times New Roman" w:cs="Times New Roman"/>
              </w:rPr>
            </w:pPr>
            <w:r w:rsidRPr="00880F01">
              <w:rPr>
                <w:rFonts w:ascii="Times New Roman" w:eastAsia="Times New Roman" w:hAnsi="Times New Roman" w:cs="Times New Roman"/>
              </w:rPr>
              <w:t>all of them</w:t>
            </w:r>
          </w:p>
        </w:tc>
        <w:tc>
          <w:tcPr>
            <w:tcW w:w="5760" w:type="dxa"/>
          </w:tcPr>
          <w:p w:rsidR="00033BCD" w:rsidRPr="00880F01" w:rsidRDefault="00033BCD" w:rsidP="00033BCD">
            <w:pPr>
              <w:pStyle w:val="ListParagraph"/>
              <w:ind w:left="360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33BCD" w:rsidRPr="00880F01" w:rsidRDefault="00033BCD" w:rsidP="00033BCD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</w:rPr>
      </w:pPr>
    </w:p>
    <w:p w:rsidR="00033BCD" w:rsidRPr="00880F01" w:rsidRDefault="00033BCD" w:rsidP="00234F1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eastAsia="Times New Roman" w:hAnsi="Times New Roman" w:cs="Times New Roman"/>
        </w:rPr>
      </w:pPr>
      <w:r w:rsidRPr="00880F01">
        <w:rPr>
          <w:rFonts w:ascii="Times New Roman" w:eastAsia="Times New Roman" w:hAnsi="Times New Roman" w:cs="Times New Roman"/>
        </w:rPr>
        <w:t>A water solution of acetic acid, vinegar, 'barely lights a light bulb (low conductivity). This means that vinegar is a(n):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24798" w:rsidRPr="00880F01" w:rsidTr="00033BCD">
        <w:tc>
          <w:tcPr>
            <w:tcW w:w="5395" w:type="dxa"/>
          </w:tcPr>
          <w:p w:rsidR="00033BCD" w:rsidRPr="00766ED7" w:rsidRDefault="00033BCD" w:rsidP="00033BCD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766ED7">
              <w:rPr>
                <w:rFonts w:ascii="Times New Roman" w:eastAsia="Times New Roman" w:hAnsi="Times New Roman" w:cs="Times New Roman"/>
                <w:b/>
              </w:rPr>
              <w:t>weak electrolyte</w:t>
            </w:r>
          </w:p>
        </w:tc>
        <w:tc>
          <w:tcPr>
            <w:tcW w:w="5395" w:type="dxa"/>
          </w:tcPr>
          <w:p w:rsidR="00033BCD" w:rsidRPr="00880F01" w:rsidRDefault="00033BCD" w:rsidP="00033BCD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 w:rsidRPr="00880F01">
              <w:rPr>
                <w:rFonts w:ascii="Times New Roman" w:eastAsia="Times New Roman" w:hAnsi="Times New Roman" w:cs="Times New Roman"/>
              </w:rPr>
              <w:t>strong electrolyte</w:t>
            </w:r>
          </w:p>
        </w:tc>
      </w:tr>
      <w:tr w:rsidR="00824798" w:rsidRPr="00880F01" w:rsidTr="00033BCD">
        <w:tc>
          <w:tcPr>
            <w:tcW w:w="5395" w:type="dxa"/>
          </w:tcPr>
          <w:p w:rsidR="00033BCD" w:rsidRPr="00880F01" w:rsidRDefault="00033BCD" w:rsidP="00033BCD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 w:rsidRPr="00880F01">
              <w:rPr>
                <w:rFonts w:ascii="Times New Roman" w:eastAsia="Times New Roman" w:hAnsi="Times New Roman" w:cs="Times New Roman"/>
              </w:rPr>
              <w:t>non-electrolyte</w:t>
            </w:r>
          </w:p>
        </w:tc>
        <w:tc>
          <w:tcPr>
            <w:tcW w:w="5395" w:type="dxa"/>
          </w:tcPr>
          <w:p w:rsidR="00033BCD" w:rsidRPr="00880F01" w:rsidRDefault="00033BCD" w:rsidP="00033BCD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 w:rsidRPr="00880F01">
              <w:rPr>
                <w:rFonts w:ascii="Times New Roman" w:eastAsia="Times New Roman" w:hAnsi="Times New Roman" w:cs="Times New Roman"/>
              </w:rPr>
              <w:t>semi-electrolyte </w:t>
            </w:r>
          </w:p>
        </w:tc>
      </w:tr>
    </w:tbl>
    <w:p w:rsidR="00234F1D" w:rsidRPr="00880F01" w:rsidRDefault="00234F1D" w:rsidP="007151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33BCD" w:rsidRPr="00880F01" w:rsidRDefault="00033BCD" w:rsidP="00234F1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eastAsia="Times New Roman" w:hAnsi="Times New Roman" w:cs="Times New Roman"/>
        </w:rPr>
      </w:pPr>
      <w:r w:rsidRPr="00880F01">
        <w:rPr>
          <w:rFonts w:ascii="Times New Roman" w:eastAsia="Times New Roman" w:hAnsi="Times New Roman" w:cs="Times New Roman"/>
        </w:rPr>
        <w:t xml:space="preserve">The rubbing alcohol sold in drug stores often is composed of 70% isopropyl alcohol and 30% water. In this solution (based on the percentages)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24798" w:rsidRPr="00880F01" w:rsidTr="00033BCD">
        <w:tc>
          <w:tcPr>
            <w:tcW w:w="5395" w:type="dxa"/>
          </w:tcPr>
          <w:p w:rsidR="00033BCD" w:rsidRPr="00766ED7" w:rsidRDefault="00033BCD" w:rsidP="00033BCD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766ED7">
              <w:rPr>
                <w:rFonts w:ascii="Times New Roman" w:eastAsia="Times New Roman" w:hAnsi="Times New Roman" w:cs="Times New Roman"/>
                <w:b/>
              </w:rPr>
              <w:t>Isopropyl alcohol is the solvent</w:t>
            </w:r>
          </w:p>
        </w:tc>
        <w:tc>
          <w:tcPr>
            <w:tcW w:w="5395" w:type="dxa"/>
          </w:tcPr>
          <w:p w:rsidR="00033BCD" w:rsidRPr="00880F01" w:rsidRDefault="00033BCD" w:rsidP="00033BCD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80F01">
              <w:rPr>
                <w:rFonts w:ascii="Times New Roman" w:eastAsia="Times New Roman" w:hAnsi="Times New Roman" w:cs="Times New Roman"/>
              </w:rPr>
              <w:t>Water is the solvent</w:t>
            </w:r>
          </w:p>
        </w:tc>
      </w:tr>
      <w:tr w:rsidR="00824798" w:rsidRPr="00880F01" w:rsidTr="00033BCD">
        <w:tc>
          <w:tcPr>
            <w:tcW w:w="5395" w:type="dxa"/>
          </w:tcPr>
          <w:p w:rsidR="00033BCD" w:rsidRPr="00880F01" w:rsidRDefault="00033BCD" w:rsidP="00033BCD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80F01">
              <w:rPr>
                <w:rFonts w:ascii="Times New Roman" w:eastAsia="Times New Roman" w:hAnsi="Times New Roman" w:cs="Times New Roman"/>
              </w:rPr>
              <w:t xml:space="preserve">Both water and isopropyl alcohol are solvents. </w:t>
            </w:r>
          </w:p>
        </w:tc>
        <w:tc>
          <w:tcPr>
            <w:tcW w:w="5395" w:type="dxa"/>
          </w:tcPr>
          <w:p w:rsidR="00033BCD" w:rsidRPr="00880F01" w:rsidRDefault="00033BCD" w:rsidP="00033BCD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80F01">
              <w:rPr>
                <w:rFonts w:ascii="Times New Roman" w:eastAsia="Times New Roman" w:hAnsi="Times New Roman" w:cs="Times New Roman"/>
              </w:rPr>
              <w:t xml:space="preserve">Neither water nor isopropyl alcohol is a solvent. </w:t>
            </w:r>
          </w:p>
        </w:tc>
      </w:tr>
    </w:tbl>
    <w:p w:rsidR="009355C3" w:rsidRPr="00880F01" w:rsidRDefault="009355C3" w:rsidP="009355C3">
      <w:pPr>
        <w:pStyle w:val="ListParagraph"/>
        <w:spacing w:after="120" w:line="240" w:lineRule="auto"/>
        <w:contextualSpacing w:val="0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B814FF" w:rsidRPr="00880F01" w:rsidRDefault="00B814FF" w:rsidP="009355C3">
      <w:pPr>
        <w:pStyle w:val="ListParagraph"/>
        <w:numPr>
          <w:ilvl w:val="0"/>
          <w:numId w:val="2"/>
        </w:numPr>
        <w:spacing w:after="120" w:line="240" w:lineRule="auto"/>
        <w:contextualSpacing w:val="0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880F01">
        <w:rPr>
          <w:rFonts w:ascii="Times New Roman" w:eastAsia="Times New Roman" w:hAnsi="Times New Roman" w:cs="Times New Roman"/>
          <w:bCs/>
          <w:kern w:val="36"/>
        </w:rPr>
        <w:t xml:space="preserve">What kind of taste do carboxylic acids have?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76"/>
        <w:gridCol w:w="3343"/>
        <w:gridCol w:w="3351"/>
      </w:tblGrid>
      <w:tr w:rsidR="00824798" w:rsidRPr="00880F01" w:rsidTr="00B814FF">
        <w:tc>
          <w:tcPr>
            <w:tcW w:w="3596" w:type="dxa"/>
          </w:tcPr>
          <w:p w:rsidR="00B814FF" w:rsidRPr="00880F01" w:rsidRDefault="00B814FF" w:rsidP="00B814FF">
            <w:pPr>
              <w:pStyle w:val="ListParagraph"/>
              <w:numPr>
                <w:ilvl w:val="0"/>
                <w:numId w:val="16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880F01">
              <w:rPr>
                <w:rFonts w:ascii="Times New Roman" w:eastAsia="Times New Roman" w:hAnsi="Times New Roman" w:cs="Times New Roman"/>
              </w:rPr>
              <w:t>sweet</w:t>
            </w:r>
          </w:p>
        </w:tc>
        <w:tc>
          <w:tcPr>
            <w:tcW w:w="3597" w:type="dxa"/>
          </w:tcPr>
          <w:p w:rsidR="00B814FF" w:rsidRPr="00766ED7" w:rsidRDefault="00B814FF" w:rsidP="00B814FF">
            <w:pPr>
              <w:pStyle w:val="ListParagraph"/>
              <w:numPr>
                <w:ilvl w:val="0"/>
                <w:numId w:val="16"/>
              </w:num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766ED7">
              <w:rPr>
                <w:rFonts w:ascii="Times New Roman" w:eastAsia="Times New Roman" w:hAnsi="Times New Roman" w:cs="Times New Roman"/>
                <w:b/>
              </w:rPr>
              <w:t>sour</w:t>
            </w:r>
          </w:p>
        </w:tc>
        <w:tc>
          <w:tcPr>
            <w:tcW w:w="3597" w:type="dxa"/>
          </w:tcPr>
          <w:p w:rsidR="00B814FF" w:rsidRPr="00880F01" w:rsidRDefault="00B814FF" w:rsidP="00B814FF">
            <w:pPr>
              <w:pStyle w:val="ListParagraph"/>
              <w:numPr>
                <w:ilvl w:val="0"/>
                <w:numId w:val="16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880F01">
              <w:rPr>
                <w:rFonts w:ascii="Times New Roman" w:eastAsia="Times New Roman" w:hAnsi="Times New Roman" w:cs="Times New Roman"/>
              </w:rPr>
              <w:t>fruity</w:t>
            </w:r>
          </w:p>
        </w:tc>
      </w:tr>
      <w:tr w:rsidR="00824798" w:rsidRPr="00880F01" w:rsidTr="00B814FF">
        <w:tc>
          <w:tcPr>
            <w:tcW w:w="3596" w:type="dxa"/>
          </w:tcPr>
          <w:p w:rsidR="00B814FF" w:rsidRPr="00880F01" w:rsidRDefault="00B814FF" w:rsidP="00B814FF">
            <w:pPr>
              <w:pStyle w:val="ListParagraph"/>
              <w:numPr>
                <w:ilvl w:val="0"/>
                <w:numId w:val="16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880F01">
              <w:rPr>
                <w:rFonts w:ascii="Times New Roman" w:eastAsia="Times New Roman" w:hAnsi="Times New Roman" w:cs="Times New Roman"/>
              </w:rPr>
              <w:t>slippery</w:t>
            </w:r>
          </w:p>
        </w:tc>
        <w:tc>
          <w:tcPr>
            <w:tcW w:w="3597" w:type="dxa"/>
          </w:tcPr>
          <w:p w:rsidR="00B814FF" w:rsidRPr="00880F01" w:rsidRDefault="00B814FF" w:rsidP="00B814FF">
            <w:pPr>
              <w:pStyle w:val="ListParagraph"/>
              <w:numPr>
                <w:ilvl w:val="0"/>
                <w:numId w:val="16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880F01">
              <w:rPr>
                <w:rFonts w:ascii="Times New Roman" w:eastAsia="Times New Roman" w:hAnsi="Times New Roman" w:cs="Times New Roman"/>
              </w:rPr>
              <w:t>salty</w:t>
            </w:r>
          </w:p>
        </w:tc>
        <w:tc>
          <w:tcPr>
            <w:tcW w:w="3597" w:type="dxa"/>
          </w:tcPr>
          <w:p w:rsidR="00B814FF" w:rsidRPr="00880F01" w:rsidRDefault="00B814FF" w:rsidP="00B814FF">
            <w:pPr>
              <w:pStyle w:val="ListParagraph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</w:p>
        </w:tc>
      </w:tr>
    </w:tbl>
    <w:p w:rsidR="00B814FF" w:rsidRPr="00880F01" w:rsidRDefault="00B814FF" w:rsidP="00B81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70867" w:rsidRPr="00880F01" w:rsidRDefault="00370867" w:rsidP="00B81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70867" w:rsidRPr="00880F01" w:rsidRDefault="00370867" w:rsidP="00B81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814FF" w:rsidRPr="00880F01" w:rsidRDefault="00B814FF" w:rsidP="009355C3">
      <w:pPr>
        <w:pStyle w:val="ListParagraph"/>
        <w:numPr>
          <w:ilvl w:val="0"/>
          <w:numId w:val="2"/>
        </w:numPr>
        <w:spacing w:after="120" w:line="240" w:lineRule="auto"/>
        <w:contextualSpacing w:val="0"/>
        <w:outlineLvl w:val="0"/>
        <w:rPr>
          <w:rFonts w:ascii="Times New Roman" w:eastAsia="Times New Roman" w:hAnsi="Times New Roman" w:cs="Times New Roman"/>
        </w:rPr>
      </w:pPr>
      <w:r w:rsidRPr="00880F01">
        <w:rPr>
          <w:rFonts w:ascii="Times New Roman" w:eastAsia="Times New Roman" w:hAnsi="Times New Roman" w:cs="Times New Roman"/>
        </w:rPr>
        <w:lastRenderedPageBreak/>
        <w:t>If the pH of an aqueous solution increases the molar concentration of 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6565"/>
      </w:tblGrid>
      <w:tr w:rsidR="00824798" w:rsidRPr="00880F01" w:rsidTr="00B814FF">
        <w:tc>
          <w:tcPr>
            <w:tcW w:w="4225" w:type="dxa"/>
          </w:tcPr>
          <w:p w:rsidR="00B814FF" w:rsidRPr="00880F01" w:rsidRDefault="00723E1B" w:rsidP="00723E1B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80F01">
              <w:rPr>
                <w:rFonts w:ascii="Times New Roman" w:eastAsia="Times New Roman" w:hAnsi="Times New Roman" w:cs="Times New Roman"/>
              </w:rPr>
              <w:t xml:space="preserve">Hydronium decreases        </w:t>
            </w:r>
          </w:p>
        </w:tc>
        <w:tc>
          <w:tcPr>
            <w:tcW w:w="6565" w:type="dxa"/>
          </w:tcPr>
          <w:p w:rsidR="00B814FF" w:rsidRPr="00880F01" w:rsidRDefault="00723E1B" w:rsidP="00B814F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80F01">
              <w:rPr>
                <w:rFonts w:ascii="Times New Roman" w:eastAsia="Times New Roman" w:hAnsi="Times New Roman" w:cs="Times New Roman"/>
              </w:rPr>
              <w:t>Hydroxide ion decreases</w:t>
            </w:r>
          </w:p>
        </w:tc>
      </w:tr>
      <w:tr w:rsidR="00824798" w:rsidRPr="00880F01" w:rsidTr="00B814FF">
        <w:tc>
          <w:tcPr>
            <w:tcW w:w="4225" w:type="dxa"/>
          </w:tcPr>
          <w:p w:rsidR="00B814FF" w:rsidRPr="00766ED7" w:rsidRDefault="00723E1B" w:rsidP="00723E1B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766ED7">
              <w:rPr>
                <w:rFonts w:ascii="Times New Roman" w:eastAsia="Times New Roman" w:hAnsi="Times New Roman" w:cs="Times New Roman"/>
                <w:b/>
              </w:rPr>
              <w:t xml:space="preserve">Hydronium increases         </w:t>
            </w:r>
          </w:p>
        </w:tc>
        <w:tc>
          <w:tcPr>
            <w:tcW w:w="6565" w:type="dxa"/>
          </w:tcPr>
          <w:p w:rsidR="00B814FF" w:rsidRPr="00880F01" w:rsidRDefault="00B814FF" w:rsidP="00B814F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80F01">
              <w:rPr>
                <w:rFonts w:ascii="Times New Roman" w:eastAsia="Times New Roman" w:hAnsi="Times New Roman" w:cs="Times New Roman"/>
              </w:rPr>
              <w:t>There is no change in the hydronium hydroxide concentration</w:t>
            </w:r>
          </w:p>
        </w:tc>
      </w:tr>
    </w:tbl>
    <w:p w:rsidR="00370867" w:rsidRPr="00880F01" w:rsidRDefault="00370867" w:rsidP="00370867">
      <w:pPr>
        <w:pStyle w:val="ListParagraph"/>
        <w:spacing w:after="0" w:line="240" w:lineRule="auto"/>
        <w:contextualSpacing w:val="0"/>
        <w:outlineLvl w:val="0"/>
        <w:rPr>
          <w:rFonts w:ascii="Times New Roman" w:eastAsia="Times New Roman" w:hAnsi="Times New Roman" w:cs="Times New Roman"/>
        </w:rPr>
      </w:pPr>
    </w:p>
    <w:p w:rsidR="00B814FF" w:rsidRPr="00880F01" w:rsidRDefault="00B814FF" w:rsidP="009355C3">
      <w:pPr>
        <w:pStyle w:val="ListParagraph"/>
        <w:numPr>
          <w:ilvl w:val="0"/>
          <w:numId w:val="2"/>
        </w:numPr>
        <w:spacing w:after="120" w:line="240" w:lineRule="auto"/>
        <w:contextualSpacing w:val="0"/>
        <w:outlineLvl w:val="0"/>
        <w:rPr>
          <w:rFonts w:ascii="Times New Roman" w:eastAsia="Times New Roman" w:hAnsi="Times New Roman" w:cs="Times New Roman"/>
        </w:rPr>
      </w:pPr>
      <w:r w:rsidRPr="00880F01">
        <w:rPr>
          <w:rFonts w:ascii="Times New Roman" w:eastAsia="Times New Roman" w:hAnsi="Times New Roman" w:cs="Times New Roman"/>
        </w:rPr>
        <w:t>How does soap clean dirt away from clothes?</w:t>
      </w:r>
    </w:p>
    <w:p w:rsidR="00B814FF" w:rsidRPr="00880F01" w:rsidRDefault="00234F1D" w:rsidP="00B814F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80F01">
        <w:rPr>
          <w:rFonts w:ascii="Times New Roman" w:eastAsia="Times New Roman" w:hAnsi="Times New Roman" w:cs="Times New Roman"/>
        </w:rPr>
        <w:t>The non</w:t>
      </w:r>
      <w:r w:rsidR="00B814FF" w:rsidRPr="00880F01">
        <w:rPr>
          <w:rFonts w:ascii="Times New Roman" w:eastAsia="Times New Roman" w:hAnsi="Times New Roman" w:cs="Times New Roman"/>
        </w:rPr>
        <w:t>polar head group interacts with water</w:t>
      </w:r>
    </w:p>
    <w:p w:rsidR="00B814FF" w:rsidRPr="00880F01" w:rsidRDefault="00B814FF" w:rsidP="00B814F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80F01">
        <w:rPr>
          <w:rFonts w:ascii="Times New Roman" w:eastAsia="Times New Roman" w:hAnsi="Times New Roman" w:cs="Times New Roman"/>
        </w:rPr>
        <w:t>The polar head group interacts with water</w:t>
      </w:r>
    </w:p>
    <w:p w:rsidR="00B814FF" w:rsidRPr="00880F01" w:rsidRDefault="00B814FF" w:rsidP="00B814F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80F01">
        <w:rPr>
          <w:rFonts w:ascii="Times New Roman" w:eastAsia="Times New Roman" w:hAnsi="Times New Roman" w:cs="Times New Roman"/>
        </w:rPr>
        <w:t>The polar tails form a micelle and the dirt sticks to the outside nonpolar heads</w:t>
      </w:r>
    </w:p>
    <w:p w:rsidR="00B814FF" w:rsidRPr="00880F01" w:rsidRDefault="009355C3" w:rsidP="009355C3">
      <w:pPr>
        <w:pStyle w:val="ListParagraph"/>
        <w:numPr>
          <w:ilvl w:val="0"/>
          <w:numId w:val="18"/>
        </w:numPr>
        <w:spacing w:after="120" w:line="240" w:lineRule="auto"/>
        <w:ind w:left="720" w:hanging="360"/>
        <w:contextualSpacing w:val="0"/>
        <w:outlineLvl w:val="0"/>
        <w:rPr>
          <w:rFonts w:ascii="Times New Roman" w:eastAsia="Times New Roman" w:hAnsi="Times New Roman" w:cs="Times New Roman"/>
        </w:rPr>
      </w:pPr>
      <w:r w:rsidRPr="00880F01">
        <w:rPr>
          <w:rFonts w:ascii="Times New Roman" w:eastAsia="Times New Roman" w:hAnsi="Times New Roman" w:cs="Times New Roman"/>
        </w:rPr>
        <w:t xml:space="preserve">      </w:t>
      </w:r>
      <w:r w:rsidR="00234F1D" w:rsidRPr="00880F01">
        <w:rPr>
          <w:rFonts w:ascii="Times New Roman" w:eastAsia="Times New Roman" w:hAnsi="Times New Roman" w:cs="Times New Roman"/>
        </w:rPr>
        <w:t>The non</w:t>
      </w:r>
      <w:r w:rsidR="00B814FF" w:rsidRPr="00880F01">
        <w:rPr>
          <w:rFonts w:ascii="Times New Roman" w:eastAsia="Times New Roman" w:hAnsi="Times New Roman" w:cs="Times New Roman"/>
        </w:rPr>
        <w:t>polar tails form a micelle that interacts with dirt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824798" w:rsidRPr="00880F01" w:rsidTr="00234F1D">
        <w:tc>
          <w:tcPr>
            <w:tcW w:w="2158" w:type="dxa"/>
          </w:tcPr>
          <w:p w:rsidR="00234F1D" w:rsidRPr="00880F01" w:rsidRDefault="00234F1D" w:rsidP="00234F1D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</w:rPr>
            </w:pPr>
            <w:r w:rsidRPr="00880F01">
              <w:rPr>
                <w:rFonts w:ascii="Times New Roman" w:eastAsia="Times New Roman" w:hAnsi="Times New Roman" w:cs="Times New Roman"/>
              </w:rPr>
              <w:t>I and III</w:t>
            </w:r>
          </w:p>
        </w:tc>
        <w:tc>
          <w:tcPr>
            <w:tcW w:w="2158" w:type="dxa"/>
          </w:tcPr>
          <w:p w:rsidR="00234F1D" w:rsidRPr="00880F01" w:rsidRDefault="00723E1B" w:rsidP="00234F1D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</w:rPr>
            </w:pPr>
            <w:r w:rsidRPr="00880F01">
              <w:rPr>
                <w:rFonts w:ascii="Times New Roman" w:eastAsia="Times New Roman" w:hAnsi="Times New Roman" w:cs="Times New Roman"/>
              </w:rPr>
              <w:t>IV only</w:t>
            </w:r>
          </w:p>
        </w:tc>
        <w:tc>
          <w:tcPr>
            <w:tcW w:w="2158" w:type="dxa"/>
          </w:tcPr>
          <w:p w:rsidR="00234F1D" w:rsidRPr="00880F01" w:rsidRDefault="00234F1D" w:rsidP="00234F1D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</w:rPr>
            </w:pPr>
            <w:r w:rsidRPr="00880F01">
              <w:rPr>
                <w:rFonts w:ascii="Times New Roman" w:eastAsia="Times New Roman" w:hAnsi="Times New Roman" w:cs="Times New Roman"/>
              </w:rPr>
              <w:t>I, II and III</w:t>
            </w:r>
          </w:p>
        </w:tc>
        <w:tc>
          <w:tcPr>
            <w:tcW w:w="2158" w:type="dxa"/>
          </w:tcPr>
          <w:p w:rsidR="00234F1D" w:rsidRPr="00766ED7" w:rsidRDefault="00723E1B" w:rsidP="00723E1B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766ED7">
              <w:rPr>
                <w:rFonts w:ascii="Times New Roman" w:eastAsia="Times New Roman" w:hAnsi="Times New Roman" w:cs="Times New Roman"/>
                <w:b/>
              </w:rPr>
              <w:t xml:space="preserve">II and IV </w:t>
            </w:r>
          </w:p>
        </w:tc>
        <w:tc>
          <w:tcPr>
            <w:tcW w:w="2158" w:type="dxa"/>
          </w:tcPr>
          <w:p w:rsidR="00234F1D" w:rsidRPr="00880F01" w:rsidRDefault="00234F1D" w:rsidP="00234F1D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</w:rPr>
            </w:pPr>
            <w:r w:rsidRPr="00880F01">
              <w:rPr>
                <w:rFonts w:ascii="Times New Roman" w:eastAsia="Times New Roman" w:hAnsi="Times New Roman" w:cs="Times New Roman"/>
              </w:rPr>
              <w:t>none of these</w:t>
            </w:r>
          </w:p>
        </w:tc>
      </w:tr>
    </w:tbl>
    <w:p w:rsidR="00B814FF" w:rsidRPr="00880F01" w:rsidRDefault="00B814FF" w:rsidP="00B814FF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B814FF" w:rsidRPr="00880F01" w:rsidRDefault="00B814FF" w:rsidP="00A851F4">
      <w:pPr>
        <w:pStyle w:val="ListParagraph"/>
        <w:numPr>
          <w:ilvl w:val="0"/>
          <w:numId w:val="2"/>
        </w:numPr>
        <w:spacing w:after="120" w:line="240" w:lineRule="auto"/>
        <w:contextualSpacing w:val="0"/>
        <w:outlineLvl w:val="0"/>
        <w:rPr>
          <w:rFonts w:ascii="Times New Roman" w:eastAsia="Times New Roman" w:hAnsi="Times New Roman" w:cs="Times New Roman"/>
        </w:rPr>
      </w:pPr>
      <w:r w:rsidRPr="00880F01">
        <w:rPr>
          <w:rFonts w:ascii="Times New Roman" w:eastAsia="Times New Roman" w:hAnsi="Times New Roman" w:cs="Times New Roman"/>
        </w:rPr>
        <w:t xml:space="preserve">Why corn oil is a liquid and lard is a solid? </w:t>
      </w:r>
    </w:p>
    <w:p w:rsidR="00B814FF" w:rsidRPr="00880F01" w:rsidRDefault="00B814FF" w:rsidP="00234F1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80F01">
        <w:rPr>
          <w:rFonts w:ascii="Times New Roman" w:eastAsia="Times New Roman" w:hAnsi="Times New Roman" w:cs="Times New Roman"/>
        </w:rPr>
        <w:t>The oil has no double bonds and thus has more intermolecular forces</w:t>
      </w:r>
    </w:p>
    <w:p w:rsidR="00B814FF" w:rsidRPr="00766ED7" w:rsidRDefault="00B814FF" w:rsidP="00234F1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66ED7">
        <w:rPr>
          <w:rFonts w:ascii="Times New Roman" w:eastAsia="Times New Roman" w:hAnsi="Times New Roman" w:cs="Times New Roman"/>
          <w:b/>
        </w:rPr>
        <w:t>The oil has cis double bonds that make kinks and thus there are less intermolecular forces</w:t>
      </w:r>
    </w:p>
    <w:p w:rsidR="00B814FF" w:rsidRPr="00880F01" w:rsidRDefault="00B814FF" w:rsidP="00234F1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80F01">
        <w:rPr>
          <w:rFonts w:ascii="Times New Roman" w:eastAsia="Times New Roman" w:hAnsi="Times New Roman" w:cs="Times New Roman"/>
        </w:rPr>
        <w:t>The oil has trans double bonds and they are toxic</w:t>
      </w:r>
    </w:p>
    <w:p w:rsidR="00B814FF" w:rsidRPr="00880F01" w:rsidRDefault="00B814FF" w:rsidP="00234F1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80F01">
        <w:rPr>
          <w:rFonts w:ascii="Times New Roman" w:eastAsia="Times New Roman" w:hAnsi="Times New Roman" w:cs="Times New Roman"/>
        </w:rPr>
        <w:t>The fats are colder and thus have more intermolecular forces</w:t>
      </w:r>
    </w:p>
    <w:p w:rsidR="00B814FF" w:rsidRPr="00880F01" w:rsidRDefault="00B814FF" w:rsidP="00234F1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80F01">
        <w:rPr>
          <w:rFonts w:ascii="Times New Roman" w:eastAsia="Times New Roman" w:hAnsi="Times New Roman" w:cs="Times New Roman"/>
        </w:rPr>
        <w:t>None of these</w:t>
      </w:r>
    </w:p>
    <w:p w:rsidR="00B814FF" w:rsidRPr="00880F01" w:rsidRDefault="00B814FF" w:rsidP="00B814FF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B814FF" w:rsidRPr="00880F01" w:rsidRDefault="00234F1D" w:rsidP="00A851F4">
      <w:pPr>
        <w:pStyle w:val="ListParagraph"/>
        <w:numPr>
          <w:ilvl w:val="0"/>
          <w:numId w:val="2"/>
        </w:numPr>
        <w:spacing w:after="120" w:line="240" w:lineRule="auto"/>
        <w:contextualSpacing w:val="0"/>
        <w:outlineLvl w:val="0"/>
        <w:rPr>
          <w:rFonts w:ascii="Times New Roman" w:eastAsia="Times New Roman" w:hAnsi="Times New Roman" w:cs="Times New Roman"/>
        </w:rPr>
      </w:pPr>
      <w:r w:rsidRPr="00880F01">
        <w:rPr>
          <w:rFonts w:ascii="Times New Roman" w:eastAsia="Times New Roman" w:hAnsi="Times New Roman" w:cs="Times New Roman"/>
        </w:rPr>
        <w:t xml:space="preserve"> </w:t>
      </w:r>
      <w:r w:rsidR="00B814FF" w:rsidRPr="00880F01">
        <w:rPr>
          <w:rFonts w:ascii="Times New Roman" w:eastAsia="Times New Roman" w:hAnsi="Times New Roman" w:cs="Times New Roman"/>
        </w:rPr>
        <w:t>Which of the following statements is correct?</w:t>
      </w:r>
    </w:p>
    <w:p w:rsidR="003B28F7" w:rsidRPr="00880F01" w:rsidRDefault="003B28F7" w:rsidP="003B28F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80F01">
        <w:rPr>
          <w:rFonts w:ascii="Times New Roman" w:eastAsia="Times New Roman" w:hAnsi="Times New Roman" w:cs="Times New Roman"/>
        </w:rPr>
        <w:t>As pressure increases, the amount of gas dissolved in a liquid increases</w:t>
      </w:r>
    </w:p>
    <w:p w:rsidR="00B814FF" w:rsidRPr="00880F01" w:rsidRDefault="00B814FF" w:rsidP="00234F1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80F01">
        <w:rPr>
          <w:rFonts w:ascii="Times New Roman" w:eastAsia="Times New Roman" w:hAnsi="Times New Roman" w:cs="Times New Roman"/>
        </w:rPr>
        <w:t>As temperature increases, the amount of gas dissolved in a liquid increases</w:t>
      </w:r>
    </w:p>
    <w:p w:rsidR="00723E1B" w:rsidRPr="00880F01" w:rsidRDefault="00723E1B" w:rsidP="00234F1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80F01">
        <w:rPr>
          <w:rFonts w:ascii="Times New Roman" w:eastAsia="Times New Roman" w:hAnsi="Times New Roman" w:cs="Times New Roman"/>
        </w:rPr>
        <w:t xml:space="preserve">As temperature decreases, the amount of gas dissolved in a liquid increases </w:t>
      </w:r>
    </w:p>
    <w:p w:rsidR="00234F1D" w:rsidRPr="00880F01" w:rsidRDefault="00B814FF" w:rsidP="00723E1B">
      <w:pPr>
        <w:pStyle w:val="ListParagraph"/>
        <w:numPr>
          <w:ilvl w:val="0"/>
          <w:numId w:val="22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</w:rPr>
      </w:pPr>
      <w:r w:rsidRPr="00880F01">
        <w:rPr>
          <w:rFonts w:ascii="Times New Roman" w:eastAsia="Times New Roman" w:hAnsi="Times New Roman" w:cs="Times New Roman"/>
        </w:rPr>
        <w:t>As pressure decreases, the amount of gas dissolved in a liquid increases</w:t>
      </w:r>
      <w:r w:rsidR="009355C3" w:rsidRPr="00880F01">
        <w:rPr>
          <w:rFonts w:ascii="Times New Roman" w:eastAsia="Times New Roman" w:hAnsi="Times New Roman" w:cs="Times New Roman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824798" w:rsidRPr="00880F01" w:rsidTr="00234F1D">
        <w:tc>
          <w:tcPr>
            <w:tcW w:w="2158" w:type="dxa"/>
          </w:tcPr>
          <w:p w:rsidR="00234F1D" w:rsidRPr="00766ED7" w:rsidRDefault="00234F1D" w:rsidP="00234F1D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766ED7">
              <w:rPr>
                <w:rFonts w:ascii="Times New Roman" w:eastAsia="Times New Roman" w:hAnsi="Times New Roman" w:cs="Times New Roman"/>
                <w:b/>
              </w:rPr>
              <w:t>I and III</w:t>
            </w:r>
          </w:p>
        </w:tc>
        <w:tc>
          <w:tcPr>
            <w:tcW w:w="2158" w:type="dxa"/>
          </w:tcPr>
          <w:p w:rsidR="00234F1D" w:rsidRPr="00880F01" w:rsidRDefault="00234F1D" w:rsidP="00234F1D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  <w:r w:rsidRPr="00880F01">
              <w:rPr>
                <w:rFonts w:ascii="Times New Roman" w:eastAsia="Times New Roman" w:hAnsi="Times New Roman" w:cs="Times New Roman"/>
              </w:rPr>
              <w:t>II and IV</w:t>
            </w:r>
          </w:p>
        </w:tc>
        <w:tc>
          <w:tcPr>
            <w:tcW w:w="2158" w:type="dxa"/>
          </w:tcPr>
          <w:p w:rsidR="00234F1D" w:rsidRPr="00880F01" w:rsidRDefault="00234F1D" w:rsidP="00234F1D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  <w:r w:rsidRPr="00880F01">
              <w:rPr>
                <w:rFonts w:ascii="Times New Roman" w:eastAsia="Times New Roman" w:hAnsi="Times New Roman" w:cs="Times New Roman"/>
              </w:rPr>
              <w:t>I, II and III</w:t>
            </w:r>
          </w:p>
        </w:tc>
        <w:tc>
          <w:tcPr>
            <w:tcW w:w="2158" w:type="dxa"/>
          </w:tcPr>
          <w:p w:rsidR="00234F1D" w:rsidRPr="00880F01" w:rsidRDefault="00234F1D" w:rsidP="00234F1D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  <w:r w:rsidRPr="00880F01">
              <w:rPr>
                <w:rFonts w:ascii="Times New Roman" w:eastAsia="Times New Roman" w:hAnsi="Times New Roman" w:cs="Times New Roman"/>
              </w:rPr>
              <w:t>IV only</w:t>
            </w:r>
          </w:p>
        </w:tc>
        <w:tc>
          <w:tcPr>
            <w:tcW w:w="2158" w:type="dxa"/>
          </w:tcPr>
          <w:p w:rsidR="00234F1D" w:rsidRPr="00880F01" w:rsidRDefault="00234F1D" w:rsidP="00234F1D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  <w:r w:rsidRPr="00880F01">
              <w:rPr>
                <w:rFonts w:ascii="Times New Roman" w:eastAsia="Times New Roman" w:hAnsi="Times New Roman" w:cs="Times New Roman"/>
              </w:rPr>
              <w:t>none of these</w:t>
            </w:r>
          </w:p>
        </w:tc>
      </w:tr>
    </w:tbl>
    <w:p w:rsidR="00234F1D" w:rsidRPr="00880F01" w:rsidRDefault="00234F1D" w:rsidP="00B814F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34F1D" w:rsidRPr="00880F01" w:rsidRDefault="00B814FF" w:rsidP="00A851F4">
      <w:pPr>
        <w:pStyle w:val="ListParagraph"/>
        <w:numPr>
          <w:ilvl w:val="0"/>
          <w:numId w:val="2"/>
        </w:numPr>
        <w:spacing w:after="120" w:line="240" w:lineRule="auto"/>
        <w:contextualSpacing w:val="0"/>
        <w:outlineLvl w:val="0"/>
        <w:rPr>
          <w:rFonts w:ascii="Times New Roman" w:eastAsia="MS PGothic" w:hAnsi="Times New Roman" w:cs="MS PGothic"/>
          <w:kern w:val="24"/>
        </w:rPr>
      </w:pPr>
      <w:r w:rsidRPr="00880F01">
        <w:rPr>
          <w:rFonts w:ascii="Times New Roman" w:eastAsia="MS PGothic" w:hAnsi="Times New Roman" w:cs="MS PGothic"/>
          <w:kern w:val="24"/>
        </w:rPr>
        <w:t xml:space="preserve">Which of the following combinations make a buffer solution? </w:t>
      </w:r>
    </w:p>
    <w:tbl>
      <w:tblPr>
        <w:tblStyle w:val="TableGrid"/>
        <w:tblW w:w="0" w:type="auto"/>
        <w:tblInd w:w="504" w:type="dxa"/>
        <w:tblLook w:val="04A0" w:firstRow="1" w:lastRow="0" w:firstColumn="1" w:lastColumn="0" w:noHBand="0" w:noVBand="1"/>
      </w:tblPr>
      <w:tblGrid>
        <w:gridCol w:w="5133"/>
        <w:gridCol w:w="5153"/>
      </w:tblGrid>
      <w:tr w:rsidR="00824798" w:rsidRPr="00880F01" w:rsidTr="00234F1D">
        <w:tc>
          <w:tcPr>
            <w:tcW w:w="5395" w:type="dxa"/>
          </w:tcPr>
          <w:p w:rsidR="00234F1D" w:rsidRPr="00880F01" w:rsidRDefault="00234F1D" w:rsidP="00234F1D">
            <w:pPr>
              <w:pStyle w:val="ListParagraph"/>
              <w:numPr>
                <w:ilvl w:val="0"/>
                <w:numId w:val="24"/>
              </w:num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0F01">
              <w:rPr>
                <w:rFonts w:ascii="Times New Roman" w:hAnsi="Times New Roman" w:cs="Times New Roman"/>
              </w:rPr>
              <w:t>HCl</w:t>
            </w:r>
            <w:proofErr w:type="spellEnd"/>
            <w:r w:rsidRPr="00880F01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880F01">
              <w:rPr>
                <w:rFonts w:ascii="Times New Roman" w:hAnsi="Times New Roman" w:cs="Times New Roman"/>
              </w:rPr>
              <w:t>KCl</w:t>
            </w:r>
            <w:proofErr w:type="spellEnd"/>
          </w:p>
        </w:tc>
        <w:tc>
          <w:tcPr>
            <w:tcW w:w="5395" w:type="dxa"/>
          </w:tcPr>
          <w:p w:rsidR="00234F1D" w:rsidRPr="00880F01" w:rsidRDefault="00234F1D" w:rsidP="00234F1D">
            <w:pPr>
              <w:pStyle w:val="ListParagraph"/>
              <w:numPr>
                <w:ilvl w:val="0"/>
                <w:numId w:val="24"/>
              </w:num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0F01">
              <w:rPr>
                <w:rFonts w:ascii="Times New Roman" w:hAnsi="Times New Roman" w:cs="Times New Roman"/>
              </w:rPr>
              <w:t>H</w:t>
            </w:r>
            <w:r w:rsidRPr="00880F01">
              <w:rPr>
                <w:rFonts w:ascii="Times New Roman" w:hAnsi="Times New Roman" w:cs="Times New Roman"/>
                <w:vertAlign w:val="subscript"/>
              </w:rPr>
              <w:t>2</w:t>
            </w:r>
            <w:r w:rsidRPr="00880F01">
              <w:rPr>
                <w:rFonts w:ascii="Times New Roman" w:hAnsi="Times New Roman" w:cs="Times New Roman"/>
              </w:rPr>
              <w:t>CO</w:t>
            </w:r>
            <w:r w:rsidRPr="00880F01">
              <w:rPr>
                <w:rFonts w:ascii="Times New Roman" w:hAnsi="Times New Roman" w:cs="Times New Roman"/>
                <w:vertAlign w:val="subscript"/>
              </w:rPr>
              <w:t>3</w:t>
            </w:r>
            <w:r w:rsidRPr="00880F01">
              <w:rPr>
                <w:rFonts w:ascii="Times New Roman" w:hAnsi="Times New Roman" w:cs="Times New Roman"/>
              </w:rPr>
              <w:t xml:space="preserve"> and Na</w:t>
            </w:r>
            <w:r w:rsidRPr="00880F01">
              <w:rPr>
                <w:rFonts w:ascii="Times New Roman" w:hAnsi="Times New Roman" w:cs="Times New Roman"/>
                <w:vertAlign w:val="subscript"/>
              </w:rPr>
              <w:t>2</w:t>
            </w:r>
            <w:r w:rsidRPr="00880F01">
              <w:rPr>
                <w:rFonts w:ascii="Times New Roman" w:hAnsi="Times New Roman" w:cs="Times New Roman"/>
              </w:rPr>
              <w:t>CO</w:t>
            </w:r>
            <w:r w:rsidRPr="00880F01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</w:tr>
      <w:tr w:rsidR="00824798" w:rsidRPr="00880F01" w:rsidTr="00234F1D">
        <w:tc>
          <w:tcPr>
            <w:tcW w:w="5395" w:type="dxa"/>
          </w:tcPr>
          <w:p w:rsidR="00234F1D" w:rsidRPr="00880F01" w:rsidRDefault="00234F1D" w:rsidP="00234F1D">
            <w:pPr>
              <w:pStyle w:val="ListParagraph"/>
              <w:numPr>
                <w:ilvl w:val="0"/>
                <w:numId w:val="24"/>
              </w:num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0F01">
              <w:rPr>
                <w:rFonts w:ascii="Times New Roman" w:hAnsi="Times New Roman" w:cs="Times New Roman"/>
              </w:rPr>
              <w:t>H</w:t>
            </w:r>
            <w:r w:rsidRPr="00880F01">
              <w:rPr>
                <w:rFonts w:ascii="Times New Roman" w:hAnsi="Times New Roman" w:cs="Times New Roman"/>
                <w:vertAlign w:val="subscript"/>
              </w:rPr>
              <w:t>3</w:t>
            </w:r>
            <w:r w:rsidRPr="00880F01">
              <w:rPr>
                <w:rFonts w:ascii="Times New Roman" w:hAnsi="Times New Roman" w:cs="Times New Roman"/>
              </w:rPr>
              <w:t>PO</w:t>
            </w:r>
            <w:r w:rsidRPr="00880F01">
              <w:rPr>
                <w:rFonts w:ascii="Times New Roman" w:hAnsi="Times New Roman" w:cs="Times New Roman"/>
                <w:vertAlign w:val="subscript"/>
              </w:rPr>
              <w:t>4</w:t>
            </w:r>
            <w:r w:rsidRPr="00880F01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880F01">
              <w:rPr>
                <w:rFonts w:ascii="Times New Roman" w:hAnsi="Times New Roman" w:cs="Times New Roman"/>
              </w:rPr>
              <w:t>NaCl</w:t>
            </w:r>
            <w:proofErr w:type="spellEnd"/>
          </w:p>
        </w:tc>
        <w:tc>
          <w:tcPr>
            <w:tcW w:w="5395" w:type="dxa"/>
          </w:tcPr>
          <w:p w:rsidR="00234F1D" w:rsidRPr="00766ED7" w:rsidRDefault="00234F1D" w:rsidP="00234F1D">
            <w:pPr>
              <w:pStyle w:val="ListParagraph"/>
              <w:numPr>
                <w:ilvl w:val="0"/>
                <w:numId w:val="24"/>
              </w:num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66ED7">
              <w:rPr>
                <w:rFonts w:ascii="Times New Roman" w:hAnsi="Times New Roman" w:cs="Times New Roman"/>
                <w:b/>
              </w:rPr>
              <w:t>HC</w:t>
            </w:r>
            <w:r w:rsidRPr="00766ED7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Pr="00766ED7">
              <w:rPr>
                <w:rFonts w:ascii="Times New Roman" w:hAnsi="Times New Roman" w:cs="Times New Roman"/>
                <w:b/>
              </w:rPr>
              <w:t>H</w:t>
            </w:r>
            <w:r w:rsidRPr="00766ED7">
              <w:rPr>
                <w:rFonts w:ascii="Times New Roman" w:hAnsi="Times New Roman" w:cs="Times New Roman"/>
                <w:b/>
                <w:vertAlign w:val="subscript"/>
              </w:rPr>
              <w:t>3</w:t>
            </w:r>
            <w:r w:rsidRPr="00766ED7">
              <w:rPr>
                <w:rFonts w:ascii="Times New Roman" w:hAnsi="Times New Roman" w:cs="Times New Roman"/>
                <w:b/>
              </w:rPr>
              <w:t>O</w:t>
            </w:r>
            <w:r w:rsidRPr="00766ED7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Pr="00766ED7">
              <w:rPr>
                <w:rFonts w:ascii="Times New Roman" w:hAnsi="Times New Roman" w:cs="Times New Roman"/>
                <w:b/>
              </w:rPr>
              <w:t xml:space="preserve"> and KC</w:t>
            </w:r>
            <w:r w:rsidRPr="00766ED7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Pr="00766ED7">
              <w:rPr>
                <w:rFonts w:ascii="Times New Roman" w:hAnsi="Times New Roman" w:cs="Times New Roman"/>
                <w:b/>
              </w:rPr>
              <w:t>H</w:t>
            </w:r>
            <w:r w:rsidRPr="00766ED7">
              <w:rPr>
                <w:rFonts w:ascii="Times New Roman" w:hAnsi="Times New Roman" w:cs="Times New Roman"/>
                <w:b/>
                <w:vertAlign w:val="subscript"/>
              </w:rPr>
              <w:t>3</w:t>
            </w:r>
            <w:r w:rsidRPr="00766ED7">
              <w:rPr>
                <w:rFonts w:ascii="Times New Roman" w:hAnsi="Times New Roman" w:cs="Times New Roman"/>
                <w:b/>
              </w:rPr>
              <w:t>O</w:t>
            </w:r>
            <w:r w:rsidRPr="00766ED7">
              <w:rPr>
                <w:rFonts w:ascii="Times New Roman" w:hAnsi="Times New Roman" w:cs="Times New Roman"/>
                <w:b/>
                <w:vertAlign w:val="subscript"/>
              </w:rPr>
              <w:t>2</w:t>
            </w:r>
          </w:p>
        </w:tc>
      </w:tr>
    </w:tbl>
    <w:p w:rsidR="00B814FF" w:rsidRPr="00880F01" w:rsidRDefault="00B814FF" w:rsidP="00B81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66EBB" w:rsidRPr="00880F01" w:rsidRDefault="00B66EBB" w:rsidP="00B66E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80F01">
        <w:rPr>
          <w:rFonts w:ascii="Times New Roman" w:eastAsia="Times New Roman" w:hAnsi="Times New Roman" w:cs="Times New Roman"/>
        </w:rPr>
        <w:t xml:space="preserve">Which of the following acids, if in solutions of equal concentration, is the least acidic? </w:t>
      </w:r>
    </w:p>
    <w:p w:rsidR="00B66EBB" w:rsidRPr="00B66EBB" w:rsidRDefault="00B66EBB" w:rsidP="00B66EB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66EBB">
        <w:rPr>
          <w:rFonts w:ascii="Times New Roman" w:eastAsia="Times New Roman" w:hAnsi="Times New Roman" w:cs="Times New Roman"/>
        </w:rPr>
        <w:t xml:space="preserve">    </w:t>
      </w:r>
      <w:r w:rsidRPr="00B66EBB">
        <w:rPr>
          <w:rFonts w:ascii="Times New Roman" w:eastAsia="Times New Roman" w:hAnsi="Times New Roman" w:cs="Times New Roman"/>
        </w:rPr>
        <w:tab/>
        <w:t xml:space="preserve">a) Phenol, </w:t>
      </w:r>
      <w:proofErr w:type="spellStart"/>
      <w:r w:rsidRPr="00B66EBB">
        <w:rPr>
          <w:rFonts w:ascii="Times New Roman" w:eastAsia="Times New Roman" w:hAnsi="Times New Roman" w:cs="Times New Roman"/>
        </w:rPr>
        <w:t>K</w:t>
      </w:r>
      <w:r w:rsidRPr="00B66EBB">
        <w:rPr>
          <w:rFonts w:ascii="Times New Roman" w:eastAsia="Times New Roman" w:hAnsi="Times New Roman" w:cs="Times New Roman"/>
          <w:vertAlign w:val="subscript"/>
        </w:rPr>
        <w:t>a</w:t>
      </w:r>
      <w:proofErr w:type="spellEnd"/>
      <w:r w:rsidRPr="00B66EBB">
        <w:rPr>
          <w:rFonts w:ascii="Times New Roman" w:eastAsia="Times New Roman" w:hAnsi="Times New Roman" w:cs="Times New Roman"/>
        </w:rPr>
        <w:t xml:space="preserve"> = 1.3 x 10</w:t>
      </w:r>
      <w:r w:rsidRPr="00B66EBB">
        <w:rPr>
          <w:rFonts w:ascii="Times New Roman" w:eastAsia="Times New Roman" w:hAnsi="Times New Roman" w:cs="Times New Roman"/>
          <w:vertAlign w:val="superscript"/>
        </w:rPr>
        <w:t>-10</w:t>
      </w:r>
      <w:r w:rsidRPr="00B66EBB">
        <w:rPr>
          <w:rFonts w:ascii="Times New Roman" w:eastAsia="Times New Roman" w:hAnsi="Times New Roman" w:cs="Times New Roman"/>
        </w:rPr>
        <w:t xml:space="preserve"> </w:t>
      </w:r>
      <w:r w:rsidRPr="00B66EBB">
        <w:rPr>
          <w:rFonts w:ascii="Times New Roman" w:eastAsia="Times New Roman" w:hAnsi="Times New Roman" w:cs="Times New Roman"/>
        </w:rPr>
        <w:tab/>
      </w:r>
      <w:r w:rsidRPr="00B66EBB">
        <w:rPr>
          <w:rFonts w:ascii="Times New Roman" w:eastAsia="Times New Roman" w:hAnsi="Times New Roman" w:cs="Times New Roman"/>
        </w:rPr>
        <w:tab/>
        <w:t xml:space="preserve">b) Lactic acid, </w:t>
      </w:r>
      <w:proofErr w:type="spellStart"/>
      <w:r w:rsidRPr="00B66EBB">
        <w:rPr>
          <w:rFonts w:ascii="Times New Roman" w:eastAsia="Times New Roman" w:hAnsi="Times New Roman" w:cs="Times New Roman"/>
        </w:rPr>
        <w:t>K</w:t>
      </w:r>
      <w:r w:rsidRPr="00B66EBB">
        <w:rPr>
          <w:rFonts w:ascii="Times New Roman" w:eastAsia="Times New Roman" w:hAnsi="Times New Roman" w:cs="Times New Roman"/>
          <w:vertAlign w:val="subscript"/>
        </w:rPr>
        <w:t>a</w:t>
      </w:r>
      <w:proofErr w:type="spellEnd"/>
      <w:r w:rsidRPr="00B66EBB">
        <w:rPr>
          <w:rFonts w:ascii="Times New Roman" w:eastAsia="Times New Roman" w:hAnsi="Times New Roman" w:cs="Times New Roman"/>
        </w:rPr>
        <w:t xml:space="preserve"> = 1.4 x 10</w:t>
      </w:r>
      <w:r w:rsidRPr="00B66EBB">
        <w:rPr>
          <w:rFonts w:ascii="Times New Roman" w:eastAsia="Times New Roman" w:hAnsi="Times New Roman" w:cs="Times New Roman"/>
          <w:vertAlign w:val="superscript"/>
        </w:rPr>
        <w:t xml:space="preserve">-4 </w:t>
      </w:r>
    </w:p>
    <w:p w:rsidR="00B66EBB" w:rsidRPr="00B66EBB" w:rsidRDefault="00B66EBB" w:rsidP="00B66EBB">
      <w:pPr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B66EBB">
        <w:rPr>
          <w:rFonts w:ascii="Times New Roman" w:eastAsia="Times New Roman" w:hAnsi="Times New Roman" w:cs="Times New Roman"/>
        </w:rPr>
        <w:t xml:space="preserve">    </w:t>
      </w:r>
      <w:r w:rsidRPr="00B66EBB">
        <w:rPr>
          <w:rFonts w:ascii="Times New Roman" w:eastAsia="Times New Roman" w:hAnsi="Times New Roman" w:cs="Times New Roman"/>
        </w:rPr>
        <w:tab/>
        <w:t xml:space="preserve">c) </w:t>
      </w:r>
      <w:r w:rsidRPr="00766ED7">
        <w:rPr>
          <w:rFonts w:ascii="Times New Roman" w:eastAsia="Times New Roman" w:hAnsi="Times New Roman" w:cs="Times New Roman"/>
          <w:b/>
        </w:rPr>
        <w:t xml:space="preserve">Saccharin, </w:t>
      </w:r>
      <w:proofErr w:type="spellStart"/>
      <w:r w:rsidRPr="00766ED7">
        <w:rPr>
          <w:rFonts w:ascii="Times New Roman" w:eastAsia="Times New Roman" w:hAnsi="Times New Roman" w:cs="Times New Roman"/>
          <w:b/>
        </w:rPr>
        <w:t>K</w:t>
      </w:r>
      <w:r w:rsidRPr="00766ED7">
        <w:rPr>
          <w:rFonts w:ascii="Times New Roman" w:eastAsia="Times New Roman" w:hAnsi="Times New Roman" w:cs="Times New Roman"/>
          <w:b/>
          <w:vertAlign w:val="subscript"/>
        </w:rPr>
        <w:t>a</w:t>
      </w:r>
      <w:proofErr w:type="spellEnd"/>
      <w:r w:rsidRPr="00766ED7">
        <w:rPr>
          <w:rFonts w:ascii="Times New Roman" w:eastAsia="Times New Roman" w:hAnsi="Times New Roman" w:cs="Times New Roman"/>
          <w:b/>
        </w:rPr>
        <w:t xml:space="preserve"> = 2.1 x 10</w:t>
      </w:r>
      <w:r w:rsidRPr="00766ED7">
        <w:rPr>
          <w:rFonts w:ascii="Times New Roman" w:eastAsia="Times New Roman" w:hAnsi="Times New Roman" w:cs="Times New Roman"/>
          <w:b/>
          <w:vertAlign w:val="superscript"/>
        </w:rPr>
        <w:t>-12</w:t>
      </w:r>
      <w:r w:rsidRPr="00B66EBB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B66EBB">
        <w:rPr>
          <w:rFonts w:ascii="Times New Roman" w:eastAsia="Times New Roman" w:hAnsi="Times New Roman" w:cs="Times New Roman"/>
          <w:vertAlign w:val="superscript"/>
        </w:rPr>
        <w:tab/>
      </w:r>
      <w:r w:rsidRPr="00B66EBB">
        <w:rPr>
          <w:rFonts w:ascii="Times New Roman" w:eastAsia="Times New Roman" w:hAnsi="Times New Roman" w:cs="Times New Roman"/>
          <w:vertAlign w:val="superscript"/>
        </w:rPr>
        <w:tab/>
      </w:r>
      <w:r w:rsidRPr="00B66EBB">
        <w:rPr>
          <w:rFonts w:ascii="Times New Roman" w:eastAsia="Times New Roman" w:hAnsi="Times New Roman" w:cs="Times New Roman"/>
        </w:rPr>
        <w:t xml:space="preserve">d) Boric acid, </w:t>
      </w:r>
      <w:proofErr w:type="spellStart"/>
      <w:r w:rsidRPr="00B66EBB">
        <w:rPr>
          <w:rFonts w:ascii="Times New Roman" w:eastAsia="Times New Roman" w:hAnsi="Times New Roman" w:cs="Times New Roman"/>
        </w:rPr>
        <w:t>K</w:t>
      </w:r>
      <w:r w:rsidRPr="00B66EBB">
        <w:rPr>
          <w:rFonts w:ascii="Times New Roman" w:eastAsia="Times New Roman" w:hAnsi="Times New Roman" w:cs="Times New Roman"/>
          <w:vertAlign w:val="subscript"/>
        </w:rPr>
        <w:t>a</w:t>
      </w:r>
      <w:proofErr w:type="spellEnd"/>
      <w:r w:rsidRPr="00B66EBB">
        <w:rPr>
          <w:rFonts w:ascii="Times New Roman" w:eastAsia="Times New Roman" w:hAnsi="Times New Roman" w:cs="Times New Roman"/>
        </w:rPr>
        <w:t xml:space="preserve"> = 5.8 x 10</w:t>
      </w:r>
      <w:r w:rsidRPr="00B66EBB">
        <w:rPr>
          <w:rFonts w:ascii="Times New Roman" w:eastAsia="Times New Roman" w:hAnsi="Times New Roman" w:cs="Times New Roman"/>
          <w:vertAlign w:val="superscript"/>
        </w:rPr>
        <w:t>-10</w:t>
      </w:r>
      <w:r w:rsidRPr="00B66EBB">
        <w:rPr>
          <w:rFonts w:ascii="Times New Roman" w:eastAsia="Times New Roman" w:hAnsi="Times New Roman" w:cs="Times New Roman"/>
        </w:rPr>
        <w:t xml:space="preserve"> </w:t>
      </w:r>
    </w:p>
    <w:p w:rsidR="00B66EBB" w:rsidRPr="00B66EBB" w:rsidRDefault="00B66EBB" w:rsidP="00B66EB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66EBB">
        <w:rPr>
          <w:rFonts w:ascii="Times New Roman" w:eastAsia="Times New Roman" w:hAnsi="Times New Roman" w:cs="Times New Roman"/>
        </w:rPr>
        <w:t xml:space="preserve">    </w:t>
      </w:r>
      <w:r w:rsidRPr="00B66EBB">
        <w:rPr>
          <w:rFonts w:ascii="Times New Roman" w:eastAsia="Times New Roman" w:hAnsi="Times New Roman" w:cs="Times New Roman"/>
        </w:rPr>
        <w:tab/>
        <w:t xml:space="preserve">e) All of these acids are equally acidic because they are all of equal concentration. </w:t>
      </w:r>
    </w:p>
    <w:p w:rsidR="00B814FF" w:rsidRPr="00880F01" w:rsidRDefault="00B814FF" w:rsidP="00B81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6015E" w:rsidRPr="00880F01" w:rsidRDefault="0076015E" w:rsidP="009E17CD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</w:rPr>
      </w:pPr>
      <w:r w:rsidRPr="00880F01">
        <w:rPr>
          <w:rFonts w:ascii="Times New Roman" w:eastAsia="Times New Roman" w:hAnsi="Times New Roman" w:cs="Times New Roman"/>
        </w:rPr>
        <w:t>The movement of substances from an area of high concentration to an area of low concentration by interacting with a carrier molecule is an example of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24798" w:rsidRPr="00880F01" w:rsidTr="0076015E">
        <w:tc>
          <w:tcPr>
            <w:tcW w:w="3596" w:type="dxa"/>
          </w:tcPr>
          <w:p w:rsidR="0076015E" w:rsidRPr="00880F01" w:rsidRDefault="0076015E" w:rsidP="0076015E">
            <w:pPr>
              <w:pStyle w:val="ListParagraph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  <w:r w:rsidRPr="00880F01">
              <w:rPr>
                <w:rFonts w:ascii="Times New Roman" w:eastAsia="Times New Roman" w:hAnsi="Times New Roman" w:cs="Times New Roman"/>
              </w:rPr>
              <w:t>Osmosis.</w:t>
            </w:r>
          </w:p>
        </w:tc>
        <w:tc>
          <w:tcPr>
            <w:tcW w:w="3597" w:type="dxa"/>
          </w:tcPr>
          <w:p w:rsidR="0076015E" w:rsidRPr="00880F01" w:rsidRDefault="0076015E" w:rsidP="0076015E">
            <w:pPr>
              <w:pStyle w:val="ListParagraph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  <w:r w:rsidRPr="00880F01">
              <w:rPr>
                <w:rFonts w:ascii="Times New Roman" w:eastAsia="Times New Roman" w:hAnsi="Times New Roman" w:cs="Times New Roman"/>
              </w:rPr>
              <w:t>Active transport.</w:t>
            </w:r>
          </w:p>
        </w:tc>
        <w:tc>
          <w:tcPr>
            <w:tcW w:w="3597" w:type="dxa"/>
          </w:tcPr>
          <w:p w:rsidR="0076015E" w:rsidRPr="00766ED7" w:rsidRDefault="0076015E" w:rsidP="0076015E">
            <w:pPr>
              <w:pStyle w:val="ListParagraph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766ED7">
              <w:rPr>
                <w:rFonts w:ascii="Times New Roman" w:eastAsia="Times New Roman" w:hAnsi="Times New Roman" w:cs="Times New Roman"/>
                <w:b/>
              </w:rPr>
              <w:t>Facilitated diffusion.</w:t>
            </w:r>
          </w:p>
        </w:tc>
      </w:tr>
      <w:tr w:rsidR="00824798" w:rsidRPr="00880F01" w:rsidTr="0076015E">
        <w:tc>
          <w:tcPr>
            <w:tcW w:w="3596" w:type="dxa"/>
          </w:tcPr>
          <w:p w:rsidR="0076015E" w:rsidRPr="00880F01" w:rsidRDefault="0076015E" w:rsidP="0076015E">
            <w:pPr>
              <w:pStyle w:val="ListParagraph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  <w:r w:rsidRPr="00880F01">
              <w:rPr>
                <w:rFonts w:ascii="Times New Roman" w:eastAsia="Times New Roman" w:hAnsi="Times New Roman" w:cs="Times New Roman"/>
              </w:rPr>
              <w:t>Diffusion</w:t>
            </w:r>
          </w:p>
        </w:tc>
        <w:tc>
          <w:tcPr>
            <w:tcW w:w="3597" w:type="dxa"/>
          </w:tcPr>
          <w:p w:rsidR="0076015E" w:rsidRPr="00880F01" w:rsidRDefault="0076015E" w:rsidP="0076015E">
            <w:pPr>
              <w:pStyle w:val="ListParagraph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  <w:r w:rsidRPr="00880F01">
              <w:rPr>
                <w:rFonts w:ascii="Times New Roman" w:eastAsia="Times New Roman" w:hAnsi="Times New Roman" w:cs="Times New Roman"/>
              </w:rPr>
              <w:t>Filtration.</w:t>
            </w:r>
          </w:p>
        </w:tc>
        <w:tc>
          <w:tcPr>
            <w:tcW w:w="3597" w:type="dxa"/>
          </w:tcPr>
          <w:p w:rsidR="0076015E" w:rsidRPr="00880F01" w:rsidRDefault="0076015E" w:rsidP="0076015E">
            <w:pPr>
              <w:pStyle w:val="ListParagrap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05666" w:rsidRPr="00880F01" w:rsidRDefault="00505666" w:rsidP="00B81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E17CD" w:rsidRPr="00880F01" w:rsidRDefault="009E17CD" w:rsidP="009E17CD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880F01">
        <w:rPr>
          <w:rFonts w:ascii="Times New Roman" w:hAnsi="Times New Roman" w:cs="Times New Roman"/>
        </w:rPr>
        <w:t>Which of the following is a strong acid?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71"/>
        <w:gridCol w:w="3366"/>
        <w:gridCol w:w="3333"/>
      </w:tblGrid>
      <w:tr w:rsidR="00824798" w:rsidRPr="00880F01" w:rsidTr="009E17CD">
        <w:tc>
          <w:tcPr>
            <w:tcW w:w="3596" w:type="dxa"/>
          </w:tcPr>
          <w:p w:rsidR="009E17CD" w:rsidRPr="00766ED7" w:rsidRDefault="003B28F7" w:rsidP="003B28F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66ED7">
              <w:rPr>
                <w:rFonts w:ascii="Times New Roman" w:hAnsi="Times New Roman" w:cs="Times New Roman"/>
                <w:b/>
              </w:rPr>
              <w:t>HClO</w:t>
            </w:r>
            <w:r w:rsidRPr="00766ED7">
              <w:rPr>
                <w:rFonts w:ascii="Times New Roman" w:hAnsi="Times New Roman" w:cs="Times New Roman"/>
                <w:b/>
                <w:vertAlign w:val="subscript"/>
              </w:rPr>
              <w:t>4</w:t>
            </w:r>
          </w:p>
        </w:tc>
        <w:tc>
          <w:tcPr>
            <w:tcW w:w="3597" w:type="dxa"/>
          </w:tcPr>
          <w:p w:rsidR="009E17CD" w:rsidRPr="00880F01" w:rsidRDefault="009E17CD" w:rsidP="009E17CD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0F01">
              <w:rPr>
                <w:rFonts w:ascii="Times New Roman" w:hAnsi="Times New Roman" w:cs="Times New Roman"/>
              </w:rPr>
              <w:t>H</w:t>
            </w:r>
            <w:r w:rsidRPr="00880F01">
              <w:rPr>
                <w:rFonts w:ascii="Times New Roman" w:hAnsi="Times New Roman" w:cs="Times New Roman"/>
                <w:vertAlign w:val="subscript"/>
              </w:rPr>
              <w:t>3</w:t>
            </w:r>
            <w:r w:rsidRPr="00880F01">
              <w:rPr>
                <w:rFonts w:ascii="Times New Roman" w:hAnsi="Times New Roman" w:cs="Times New Roman"/>
              </w:rPr>
              <w:t>PO</w:t>
            </w:r>
            <w:r w:rsidRPr="00880F01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3597" w:type="dxa"/>
          </w:tcPr>
          <w:p w:rsidR="009E17CD" w:rsidRPr="00880F01" w:rsidRDefault="003B28F7" w:rsidP="009E17CD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0F01">
              <w:rPr>
                <w:rFonts w:ascii="Times New Roman" w:hAnsi="Times New Roman" w:cs="Times New Roman"/>
              </w:rPr>
              <w:t>HF</w:t>
            </w:r>
          </w:p>
        </w:tc>
      </w:tr>
      <w:tr w:rsidR="00824798" w:rsidRPr="00880F01" w:rsidTr="009E17CD">
        <w:tc>
          <w:tcPr>
            <w:tcW w:w="3596" w:type="dxa"/>
          </w:tcPr>
          <w:p w:rsidR="009E17CD" w:rsidRPr="00880F01" w:rsidRDefault="009E17CD" w:rsidP="009E17CD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0F01">
              <w:rPr>
                <w:rFonts w:ascii="Times New Roman" w:hAnsi="Times New Roman" w:cs="Times New Roman"/>
              </w:rPr>
              <w:t>H</w:t>
            </w:r>
            <w:r w:rsidRPr="00880F01">
              <w:rPr>
                <w:rFonts w:ascii="Times New Roman" w:hAnsi="Times New Roman" w:cs="Times New Roman"/>
                <w:vertAlign w:val="subscript"/>
              </w:rPr>
              <w:t>2</w:t>
            </w:r>
            <w:r w:rsidRPr="00880F01">
              <w:rPr>
                <w:rFonts w:ascii="Times New Roman" w:hAnsi="Times New Roman" w:cs="Times New Roman"/>
              </w:rPr>
              <w:t>CO</w:t>
            </w:r>
            <w:r w:rsidRPr="00880F01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3597" w:type="dxa"/>
          </w:tcPr>
          <w:p w:rsidR="009E17CD" w:rsidRPr="00880F01" w:rsidRDefault="009E17CD" w:rsidP="009E17CD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0F01">
              <w:rPr>
                <w:rFonts w:ascii="Times New Roman" w:hAnsi="Times New Roman" w:cs="Times New Roman"/>
              </w:rPr>
              <w:t>All are weak acids</w:t>
            </w:r>
          </w:p>
        </w:tc>
        <w:tc>
          <w:tcPr>
            <w:tcW w:w="3597" w:type="dxa"/>
          </w:tcPr>
          <w:p w:rsidR="009E17CD" w:rsidRPr="00880F01" w:rsidRDefault="009E17CD" w:rsidP="009E17CD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9E17CD" w:rsidRPr="00880F01" w:rsidRDefault="009E17CD" w:rsidP="009E17CD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05666" w:rsidRPr="00880F01" w:rsidRDefault="00505666" w:rsidP="00B81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05666" w:rsidRPr="009E17CD" w:rsidRDefault="00505666" w:rsidP="00B81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05666" w:rsidRDefault="00505666" w:rsidP="00B814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Palatino Linotype"/>
        </w:rPr>
      </w:pPr>
    </w:p>
    <w:p w:rsidR="00505666" w:rsidRDefault="00505666" w:rsidP="00B814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Palatino Linotype"/>
        </w:rPr>
      </w:pPr>
    </w:p>
    <w:p w:rsidR="00505666" w:rsidRDefault="00505666" w:rsidP="00B814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Palatino Linotype"/>
        </w:rPr>
      </w:pPr>
    </w:p>
    <w:p w:rsidR="00A851F4" w:rsidRDefault="00A851F4" w:rsidP="00B814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Palatino Linotype"/>
        </w:rPr>
      </w:pPr>
    </w:p>
    <w:p w:rsidR="00A851F4" w:rsidRDefault="00A851F4" w:rsidP="00B814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Palatino Linotype"/>
        </w:rPr>
      </w:pPr>
    </w:p>
    <w:p w:rsidR="00A851F4" w:rsidRPr="00370867" w:rsidRDefault="00370867" w:rsidP="00B81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70867">
        <w:rPr>
          <w:rFonts w:ascii="Times New Roman" w:eastAsia="Times New Roman" w:hAnsi="Times New Roman" w:cs="Times New Roman"/>
        </w:rPr>
        <w:lastRenderedPageBreak/>
        <w:t>Short Answer</w:t>
      </w:r>
    </w:p>
    <w:p w:rsidR="00A851F4" w:rsidRDefault="00A851F4" w:rsidP="00B814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Palatino Linotype"/>
        </w:rPr>
      </w:pPr>
    </w:p>
    <w:p w:rsidR="0071515E" w:rsidRPr="001515DD" w:rsidRDefault="009E17CD" w:rsidP="001515DD">
      <w:pPr>
        <w:pStyle w:val="ListParagraph"/>
        <w:numPr>
          <w:ilvl w:val="0"/>
          <w:numId w:val="27"/>
        </w:numPr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 points) </w:t>
      </w:r>
      <w:r w:rsidR="00505666" w:rsidRPr="001515DD">
        <w:rPr>
          <w:rFonts w:ascii="Times New Roman" w:hAnsi="Times New Roman" w:cs="Times New Roman"/>
        </w:rPr>
        <w:t>Given the following compounds CH</w:t>
      </w:r>
      <w:r w:rsidR="00505666" w:rsidRPr="001515DD">
        <w:rPr>
          <w:rFonts w:ascii="Times New Roman" w:hAnsi="Times New Roman" w:cs="Times New Roman"/>
          <w:vertAlign w:val="subscript"/>
        </w:rPr>
        <w:t>4</w:t>
      </w:r>
      <w:r w:rsidR="00505666" w:rsidRPr="001515DD">
        <w:rPr>
          <w:rFonts w:ascii="Times New Roman" w:hAnsi="Times New Roman" w:cs="Times New Roman"/>
        </w:rPr>
        <w:t xml:space="preserve"> or CH</w:t>
      </w:r>
      <w:r w:rsidR="00505666" w:rsidRPr="001515DD">
        <w:rPr>
          <w:rFonts w:ascii="Times New Roman" w:hAnsi="Times New Roman" w:cs="Times New Roman"/>
          <w:vertAlign w:val="subscript"/>
        </w:rPr>
        <w:t>3</w:t>
      </w:r>
      <w:r w:rsidR="00505666" w:rsidRPr="001515DD">
        <w:rPr>
          <w:rFonts w:ascii="Times New Roman" w:hAnsi="Times New Roman" w:cs="Times New Roman"/>
        </w:rPr>
        <w:t>F</w:t>
      </w:r>
      <w:r w:rsidR="0071515E" w:rsidRPr="001515DD">
        <w:rPr>
          <w:rFonts w:ascii="Times New Roman" w:hAnsi="Times New Roman" w:cs="Times New Roman"/>
        </w:rPr>
        <w:t xml:space="preserve"> at 20</w:t>
      </w:r>
      <w:r w:rsidR="0071515E" w:rsidRPr="001515DD">
        <w:rPr>
          <w:rFonts w:ascii="Times New Roman" w:hAnsi="Times New Roman" w:cs="Times New Roman"/>
          <w:vertAlign w:val="superscript"/>
        </w:rPr>
        <w:t>o</w:t>
      </w:r>
      <w:r w:rsidR="0071515E" w:rsidRPr="001515DD">
        <w:rPr>
          <w:rFonts w:ascii="Times New Roman" w:hAnsi="Times New Roman" w:cs="Times New Roman"/>
        </w:rPr>
        <w:t xml:space="preserve">C </w:t>
      </w:r>
    </w:p>
    <w:p w:rsidR="0071515E" w:rsidRPr="001515DD" w:rsidRDefault="0071515E" w:rsidP="0071515E">
      <w:pPr>
        <w:pStyle w:val="ListParagraph"/>
        <w:numPr>
          <w:ilvl w:val="1"/>
          <w:numId w:val="27"/>
        </w:numPr>
        <w:spacing w:after="80" w:line="276" w:lineRule="auto"/>
        <w:jc w:val="both"/>
        <w:rPr>
          <w:rFonts w:ascii="Times New Roman" w:hAnsi="Times New Roman" w:cs="Times New Roman"/>
        </w:rPr>
      </w:pPr>
      <w:r w:rsidRPr="001515DD">
        <w:rPr>
          <w:rFonts w:ascii="Times New Roman" w:hAnsi="Times New Roman" w:cs="Times New Roman"/>
        </w:rPr>
        <w:t>Determine all intermolecular forces in each</w:t>
      </w:r>
    </w:p>
    <w:p w:rsidR="0071515E" w:rsidRPr="001515DD" w:rsidRDefault="0071515E" w:rsidP="0071515E">
      <w:pPr>
        <w:pStyle w:val="ListParagraph"/>
        <w:spacing w:after="80" w:line="276" w:lineRule="auto"/>
        <w:ind w:left="360"/>
        <w:jc w:val="both"/>
        <w:rPr>
          <w:rFonts w:ascii="Times New Roman" w:hAnsi="Times New Roman" w:cs="Times New Roman"/>
        </w:rPr>
      </w:pPr>
    </w:p>
    <w:p w:rsidR="0071515E" w:rsidRPr="001515DD" w:rsidRDefault="0071515E" w:rsidP="0071515E">
      <w:pPr>
        <w:pStyle w:val="ListParagraph"/>
        <w:spacing w:after="80" w:line="276" w:lineRule="auto"/>
        <w:ind w:left="360"/>
        <w:jc w:val="both"/>
        <w:rPr>
          <w:rFonts w:ascii="Times New Roman" w:hAnsi="Times New Roman" w:cs="Times New Roman"/>
        </w:rPr>
      </w:pPr>
      <w:r w:rsidRPr="001515DD">
        <w:rPr>
          <w:rFonts w:ascii="Times New Roman" w:hAnsi="Times New Roman" w:cs="Times New Roman"/>
        </w:rPr>
        <w:t>CH</w:t>
      </w:r>
      <w:r w:rsidRPr="001515DD">
        <w:rPr>
          <w:rFonts w:ascii="Times New Roman" w:hAnsi="Times New Roman" w:cs="Times New Roman"/>
          <w:vertAlign w:val="subscript"/>
        </w:rPr>
        <w:t>3</w:t>
      </w:r>
      <w:r w:rsidRPr="001515DD">
        <w:rPr>
          <w:rFonts w:ascii="Times New Roman" w:hAnsi="Times New Roman" w:cs="Times New Roman"/>
        </w:rPr>
        <w:t>F:</w:t>
      </w:r>
      <w:r w:rsidR="00370867">
        <w:rPr>
          <w:rFonts w:ascii="Times New Roman" w:hAnsi="Times New Roman" w:cs="Times New Roman"/>
        </w:rPr>
        <w:t>__</w:t>
      </w:r>
      <w:r w:rsidR="00766ED7">
        <w:rPr>
          <w:rFonts w:ascii="Times New Roman" w:hAnsi="Times New Roman" w:cs="Times New Roman"/>
        </w:rPr>
        <w:t>dipole-dipole, London dispersion</w:t>
      </w:r>
      <w:r w:rsidR="00370867">
        <w:rPr>
          <w:rFonts w:ascii="Times New Roman" w:hAnsi="Times New Roman" w:cs="Times New Roman"/>
        </w:rPr>
        <w:t>_________</w:t>
      </w:r>
    </w:p>
    <w:p w:rsidR="0071515E" w:rsidRPr="001515DD" w:rsidRDefault="0071515E" w:rsidP="0071515E">
      <w:pPr>
        <w:pStyle w:val="ListParagraph"/>
        <w:spacing w:after="80" w:line="276" w:lineRule="auto"/>
        <w:ind w:left="360"/>
        <w:jc w:val="both"/>
        <w:rPr>
          <w:rFonts w:ascii="Times New Roman" w:hAnsi="Times New Roman" w:cs="Times New Roman"/>
        </w:rPr>
      </w:pPr>
    </w:p>
    <w:p w:rsidR="001515DD" w:rsidRPr="001515DD" w:rsidRDefault="001515DD" w:rsidP="0071515E">
      <w:pPr>
        <w:pStyle w:val="ListParagraph"/>
        <w:spacing w:after="80" w:line="276" w:lineRule="auto"/>
        <w:ind w:left="360"/>
        <w:jc w:val="both"/>
        <w:rPr>
          <w:rFonts w:ascii="Times New Roman" w:hAnsi="Times New Roman" w:cs="Times New Roman"/>
        </w:rPr>
      </w:pPr>
    </w:p>
    <w:p w:rsidR="0071515E" w:rsidRPr="001515DD" w:rsidRDefault="0071515E" w:rsidP="0071515E">
      <w:pPr>
        <w:pStyle w:val="ListParagraph"/>
        <w:spacing w:after="80" w:line="276" w:lineRule="auto"/>
        <w:ind w:left="360"/>
        <w:jc w:val="both"/>
        <w:rPr>
          <w:rFonts w:ascii="Times New Roman" w:hAnsi="Times New Roman" w:cs="Times New Roman"/>
        </w:rPr>
      </w:pPr>
      <w:r w:rsidRPr="001515DD">
        <w:rPr>
          <w:rFonts w:ascii="Times New Roman" w:hAnsi="Times New Roman" w:cs="Times New Roman"/>
        </w:rPr>
        <w:t>CH</w:t>
      </w:r>
      <w:r w:rsidRPr="001515DD">
        <w:rPr>
          <w:rFonts w:ascii="Times New Roman" w:hAnsi="Times New Roman" w:cs="Times New Roman"/>
          <w:vertAlign w:val="subscript"/>
        </w:rPr>
        <w:t>4</w:t>
      </w:r>
      <w:r w:rsidRPr="001515DD">
        <w:rPr>
          <w:rFonts w:ascii="Times New Roman" w:hAnsi="Times New Roman" w:cs="Times New Roman"/>
        </w:rPr>
        <w:t>:</w:t>
      </w:r>
      <w:r w:rsidR="00370867">
        <w:rPr>
          <w:rFonts w:ascii="Times New Roman" w:hAnsi="Times New Roman" w:cs="Times New Roman"/>
        </w:rPr>
        <w:t>__</w:t>
      </w:r>
      <w:r w:rsidR="00766ED7" w:rsidRPr="00766ED7">
        <w:rPr>
          <w:rFonts w:ascii="Times New Roman" w:hAnsi="Times New Roman" w:cs="Times New Roman"/>
        </w:rPr>
        <w:t xml:space="preserve"> </w:t>
      </w:r>
      <w:r w:rsidR="00766ED7">
        <w:rPr>
          <w:rFonts w:ascii="Times New Roman" w:hAnsi="Times New Roman" w:cs="Times New Roman"/>
        </w:rPr>
        <w:t xml:space="preserve">London dispersion </w:t>
      </w:r>
      <w:r w:rsidR="00370867">
        <w:rPr>
          <w:rFonts w:ascii="Times New Roman" w:hAnsi="Times New Roman" w:cs="Times New Roman"/>
        </w:rPr>
        <w:t>__________________________________________________</w:t>
      </w:r>
    </w:p>
    <w:p w:rsidR="0071515E" w:rsidRPr="001515DD" w:rsidRDefault="0071515E" w:rsidP="0071515E">
      <w:pPr>
        <w:pStyle w:val="ListParagraph"/>
        <w:spacing w:after="80" w:line="276" w:lineRule="auto"/>
        <w:ind w:left="360"/>
        <w:jc w:val="both"/>
        <w:rPr>
          <w:rFonts w:ascii="Times New Roman" w:hAnsi="Times New Roman" w:cs="Times New Roman"/>
        </w:rPr>
      </w:pPr>
    </w:p>
    <w:p w:rsidR="0071515E" w:rsidRPr="001515DD" w:rsidRDefault="0071515E" w:rsidP="0071515E">
      <w:pPr>
        <w:pStyle w:val="ListParagraph"/>
        <w:numPr>
          <w:ilvl w:val="1"/>
          <w:numId w:val="27"/>
        </w:numPr>
        <w:spacing w:after="80" w:line="276" w:lineRule="auto"/>
        <w:jc w:val="both"/>
        <w:rPr>
          <w:rFonts w:ascii="Times New Roman" w:hAnsi="Times New Roman" w:cs="Times New Roman"/>
        </w:rPr>
      </w:pPr>
      <w:r w:rsidRPr="001515DD">
        <w:rPr>
          <w:rFonts w:ascii="Times New Roman" w:hAnsi="Times New Roman" w:cs="Times New Roman"/>
        </w:rPr>
        <w:t xml:space="preserve">Which has the higher vapor pressure at a given temperature. Explain your prediction </w:t>
      </w:r>
    </w:p>
    <w:p w:rsidR="0071515E" w:rsidRPr="00766ED7" w:rsidRDefault="00766ED7" w:rsidP="0071515E">
      <w:pPr>
        <w:spacing w:after="80" w:line="276" w:lineRule="auto"/>
        <w:jc w:val="both"/>
        <w:rPr>
          <w:rFonts w:ascii="Times New Roman" w:hAnsi="Times New Roman" w:cs="Times New Roman"/>
        </w:rPr>
      </w:pPr>
      <w:r w:rsidRPr="00766ED7">
        <w:rPr>
          <w:rStyle w:val="tgc"/>
          <w:rFonts w:ascii="Times New Roman" w:hAnsi="Times New Roman" w:cs="Times New Roman"/>
        </w:rPr>
        <w:t xml:space="preserve">The weaker the </w:t>
      </w:r>
      <w:r w:rsidRPr="00766ED7">
        <w:rPr>
          <w:rStyle w:val="tgc"/>
          <w:rFonts w:ascii="Times New Roman" w:hAnsi="Times New Roman" w:cs="Times New Roman"/>
          <w:b/>
          <w:bCs/>
        </w:rPr>
        <w:t>intermolecular forces</w:t>
      </w:r>
      <w:r w:rsidRPr="00766ED7">
        <w:rPr>
          <w:rStyle w:val="tgc"/>
          <w:rFonts w:ascii="Times New Roman" w:hAnsi="Times New Roman" w:cs="Times New Roman"/>
        </w:rPr>
        <w:t xml:space="preserve">, the weaker the interactions that hold the substance together, the higher the </w:t>
      </w:r>
      <w:r w:rsidRPr="00766ED7">
        <w:rPr>
          <w:rStyle w:val="tgc"/>
          <w:rFonts w:ascii="Times New Roman" w:hAnsi="Times New Roman" w:cs="Times New Roman"/>
          <w:b/>
          <w:bCs/>
        </w:rPr>
        <w:t>vapor pressure</w:t>
      </w:r>
      <w:r w:rsidRPr="00766ED7">
        <w:rPr>
          <w:rStyle w:val="tgc"/>
          <w:rFonts w:ascii="Times New Roman" w:hAnsi="Times New Roman" w:cs="Times New Roman"/>
        </w:rPr>
        <w:t xml:space="preserve"> of a liquid at the given temperature, and the easier it is to vaporize a substance. Since</w:t>
      </w:r>
      <w:r w:rsidRPr="00766ED7">
        <w:rPr>
          <w:rFonts w:ascii="Times New Roman" w:hAnsi="Times New Roman" w:cs="Times New Roman"/>
        </w:rPr>
        <w:t xml:space="preserve"> CH</w:t>
      </w:r>
      <w:r w:rsidRPr="00766ED7">
        <w:rPr>
          <w:rFonts w:ascii="Times New Roman" w:hAnsi="Times New Roman" w:cs="Times New Roman"/>
          <w:vertAlign w:val="subscript"/>
        </w:rPr>
        <w:t xml:space="preserve">4 </w:t>
      </w:r>
      <w:r w:rsidRPr="00766ED7">
        <w:rPr>
          <w:rFonts w:ascii="Times New Roman" w:hAnsi="Times New Roman" w:cs="Times New Roman"/>
        </w:rPr>
        <w:t>has the weakest intermolecular forces it will have the highest vapor pressure</w:t>
      </w:r>
    </w:p>
    <w:p w:rsidR="0071515E" w:rsidRPr="001515DD" w:rsidRDefault="0071515E" w:rsidP="0071515E">
      <w:pPr>
        <w:spacing w:after="80" w:line="276" w:lineRule="auto"/>
        <w:jc w:val="both"/>
        <w:rPr>
          <w:rFonts w:ascii="Times New Roman" w:hAnsi="Times New Roman" w:cs="Times New Roman"/>
        </w:rPr>
      </w:pPr>
    </w:p>
    <w:p w:rsidR="0071515E" w:rsidRPr="001515DD" w:rsidRDefault="009E17CD" w:rsidP="0071515E">
      <w:pPr>
        <w:pStyle w:val="ListParagraph"/>
        <w:numPr>
          <w:ilvl w:val="0"/>
          <w:numId w:val="27"/>
        </w:numPr>
        <w:spacing w:after="8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 points) </w:t>
      </w:r>
      <w:r w:rsidR="00175D07">
        <w:rPr>
          <w:rFonts w:ascii="Times New Roman" w:hAnsi="Times New Roman" w:cs="Times New Roman"/>
        </w:rPr>
        <w:t>Rank the following from highest to lowest boiling point (1 is highest  5 is lowest)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52"/>
        <w:gridCol w:w="2091"/>
        <w:gridCol w:w="2051"/>
        <w:gridCol w:w="2088"/>
        <w:gridCol w:w="2148"/>
      </w:tblGrid>
      <w:tr w:rsidR="00175D07" w:rsidTr="00175D07">
        <w:tc>
          <w:tcPr>
            <w:tcW w:w="2158" w:type="dxa"/>
          </w:tcPr>
          <w:p w:rsidR="00175D07" w:rsidRDefault="00175D07" w:rsidP="00175D07">
            <w:pPr>
              <w:rPr>
                <w:rFonts w:ascii="Times New Roman" w:hAnsi="Times New Roman" w:cs="Times New Roman"/>
              </w:rPr>
            </w:pPr>
            <w:r w:rsidRPr="001515DD">
              <w:rPr>
                <w:rFonts w:ascii="Times New Roman" w:hAnsi="Times New Roman" w:cs="Times New Roman"/>
              </w:rPr>
              <w:t>CH</w:t>
            </w:r>
            <w:r w:rsidRPr="001515DD">
              <w:rPr>
                <w:rFonts w:ascii="Times New Roman" w:hAnsi="Times New Roman" w:cs="Times New Roman"/>
                <w:vertAlign w:val="subscript"/>
              </w:rPr>
              <w:t>3</w:t>
            </w:r>
            <w:r w:rsidRPr="001515DD">
              <w:rPr>
                <w:rFonts w:ascii="Times New Roman" w:hAnsi="Times New Roman" w:cs="Times New Roman"/>
              </w:rPr>
              <w:t>OCH</w:t>
            </w:r>
            <w:r w:rsidRPr="001515DD">
              <w:rPr>
                <w:rFonts w:ascii="Times New Roman" w:hAnsi="Times New Roman" w:cs="Times New Roman"/>
                <w:vertAlign w:val="subscript"/>
              </w:rPr>
              <w:t>2</w:t>
            </w:r>
            <w:r w:rsidRPr="001515DD">
              <w:rPr>
                <w:rFonts w:ascii="Times New Roman" w:hAnsi="Times New Roman" w:cs="Times New Roman"/>
              </w:rPr>
              <w:t>CH</w:t>
            </w:r>
            <w:r w:rsidRPr="001515DD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158" w:type="dxa"/>
          </w:tcPr>
          <w:p w:rsidR="00175D07" w:rsidRDefault="00175D07" w:rsidP="00175D07">
            <w:pPr>
              <w:rPr>
                <w:rFonts w:ascii="Times New Roman" w:hAnsi="Times New Roman" w:cs="Times New Roman"/>
              </w:rPr>
            </w:pPr>
            <w:r w:rsidRPr="001515DD">
              <w:rPr>
                <w:rFonts w:ascii="Times New Roman" w:hAnsi="Times New Roman" w:cs="Times New Roman"/>
                <w:bCs/>
                <w:iCs/>
              </w:rPr>
              <w:t>CH</w:t>
            </w:r>
            <w:r w:rsidRPr="001515DD">
              <w:rPr>
                <w:rFonts w:ascii="Times New Roman" w:hAnsi="Times New Roman" w:cs="Times New Roman"/>
                <w:bCs/>
                <w:iCs/>
                <w:vertAlign w:val="subscript"/>
              </w:rPr>
              <w:t>3</w:t>
            </w:r>
            <w:r w:rsidRPr="001515DD">
              <w:rPr>
                <w:rFonts w:ascii="Times New Roman" w:hAnsi="Times New Roman" w:cs="Times New Roman"/>
                <w:bCs/>
                <w:iCs/>
              </w:rPr>
              <w:t>CH(OH)CH</w:t>
            </w:r>
            <w:r w:rsidRPr="001515DD">
              <w:rPr>
                <w:rFonts w:ascii="Times New Roman" w:hAnsi="Times New Roman" w:cs="Times New Roman"/>
                <w:bCs/>
                <w:iCs/>
                <w:vertAlign w:val="subscript"/>
              </w:rPr>
              <w:t>3</w:t>
            </w:r>
          </w:p>
        </w:tc>
        <w:tc>
          <w:tcPr>
            <w:tcW w:w="2158" w:type="dxa"/>
          </w:tcPr>
          <w:p w:rsidR="00175D07" w:rsidRDefault="00175D07" w:rsidP="00175D07">
            <w:pPr>
              <w:rPr>
                <w:rFonts w:ascii="Times New Roman" w:hAnsi="Times New Roman" w:cs="Times New Roman"/>
              </w:rPr>
            </w:pPr>
            <w:r w:rsidRPr="001515DD">
              <w:rPr>
                <w:rFonts w:ascii="Times New Roman" w:hAnsi="Times New Roman" w:cs="Times New Roman"/>
              </w:rPr>
              <w:t>(CH</w:t>
            </w:r>
            <w:r w:rsidRPr="001515DD">
              <w:rPr>
                <w:rFonts w:ascii="Times New Roman" w:hAnsi="Times New Roman" w:cs="Times New Roman"/>
                <w:vertAlign w:val="subscript"/>
              </w:rPr>
              <w:t>3</w:t>
            </w:r>
            <w:r w:rsidRPr="001515DD">
              <w:rPr>
                <w:rFonts w:ascii="Times New Roman" w:hAnsi="Times New Roman" w:cs="Times New Roman"/>
              </w:rPr>
              <w:t>)</w:t>
            </w:r>
            <w:r w:rsidRPr="001515DD">
              <w:rPr>
                <w:rFonts w:ascii="Times New Roman" w:hAnsi="Times New Roman" w:cs="Times New Roman"/>
                <w:vertAlign w:val="subscript"/>
              </w:rPr>
              <w:t>2</w:t>
            </w:r>
            <w:r w:rsidRPr="001515DD">
              <w:rPr>
                <w:rFonts w:ascii="Times New Roman" w:hAnsi="Times New Roman" w:cs="Times New Roman"/>
              </w:rPr>
              <w:t>CHCH</w:t>
            </w:r>
            <w:r w:rsidRPr="001515DD">
              <w:rPr>
                <w:rFonts w:ascii="Times New Roman" w:hAnsi="Times New Roman" w:cs="Times New Roman"/>
                <w:vertAlign w:val="subscript"/>
              </w:rPr>
              <w:t>3</w:t>
            </w:r>
            <w:r w:rsidRPr="001515DD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8" w:type="dxa"/>
          </w:tcPr>
          <w:p w:rsidR="00175D07" w:rsidRDefault="00175D07" w:rsidP="00175D07">
            <w:pPr>
              <w:rPr>
                <w:rFonts w:ascii="Times New Roman" w:hAnsi="Times New Roman" w:cs="Times New Roman"/>
              </w:rPr>
            </w:pPr>
            <w:r w:rsidRPr="001515DD">
              <w:rPr>
                <w:rFonts w:ascii="Times New Roman" w:hAnsi="Times New Roman" w:cs="Times New Roman"/>
              </w:rPr>
              <w:t>CH</w:t>
            </w:r>
            <w:r w:rsidRPr="001515DD">
              <w:rPr>
                <w:rFonts w:ascii="Times New Roman" w:hAnsi="Times New Roman" w:cs="Times New Roman"/>
                <w:vertAlign w:val="subscript"/>
              </w:rPr>
              <w:t>3</w:t>
            </w:r>
            <w:r w:rsidRPr="001515DD">
              <w:rPr>
                <w:rFonts w:ascii="Times New Roman" w:hAnsi="Times New Roman" w:cs="Times New Roman"/>
              </w:rPr>
              <w:t>CH</w:t>
            </w:r>
            <w:r w:rsidRPr="001515DD">
              <w:rPr>
                <w:rFonts w:ascii="Times New Roman" w:hAnsi="Times New Roman" w:cs="Times New Roman"/>
                <w:vertAlign w:val="subscript"/>
              </w:rPr>
              <w:t>2</w:t>
            </w:r>
            <w:r w:rsidRPr="001515DD">
              <w:rPr>
                <w:rFonts w:ascii="Times New Roman" w:hAnsi="Times New Roman" w:cs="Times New Roman"/>
              </w:rPr>
              <w:t>CH</w:t>
            </w:r>
            <w:r w:rsidRPr="001515DD">
              <w:rPr>
                <w:rFonts w:ascii="Times New Roman" w:hAnsi="Times New Roman" w:cs="Times New Roman"/>
                <w:vertAlign w:val="subscript"/>
              </w:rPr>
              <w:t>2</w:t>
            </w:r>
            <w:r w:rsidRPr="001515DD">
              <w:rPr>
                <w:rFonts w:ascii="Times New Roman" w:hAnsi="Times New Roman" w:cs="Times New Roman"/>
              </w:rPr>
              <w:t>CH</w:t>
            </w:r>
            <w:r w:rsidRPr="001515DD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158" w:type="dxa"/>
          </w:tcPr>
          <w:p w:rsidR="00175D07" w:rsidRDefault="00175D07" w:rsidP="00175D07">
            <w:pPr>
              <w:rPr>
                <w:rFonts w:ascii="Times New Roman" w:hAnsi="Times New Roman" w:cs="Times New Roman"/>
              </w:rPr>
            </w:pPr>
            <w:r w:rsidRPr="001515DD">
              <w:rPr>
                <w:rFonts w:ascii="Times New Roman" w:hAnsi="Times New Roman" w:cs="Times New Roman"/>
                <w:bCs/>
                <w:iCs/>
              </w:rPr>
              <w:t>CH</w:t>
            </w:r>
            <w:r w:rsidRPr="001515DD">
              <w:rPr>
                <w:rFonts w:ascii="Times New Roman" w:hAnsi="Times New Roman" w:cs="Times New Roman"/>
                <w:bCs/>
                <w:iCs/>
                <w:vertAlign w:val="subscript"/>
              </w:rPr>
              <w:t>3</w:t>
            </w:r>
            <w:r w:rsidRPr="001515DD">
              <w:rPr>
                <w:rFonts w:ascii="Times New Roman" w:hAnsi="Times New Roman" w:cs="Times New Roman"/>
                <w:bCs/>
                <w:iCs/>
              </w:rPr>
              <w:t>CH</w:t>
            </w:r>
            <w:r w:rsidRPr="001515DD">
              <w:rPr>
                <w:rFonts w:ascii="Times New Roman" w:hAnsi="Times New Roman" w:cs="Times New Roman"/>
                <w:bCs/>
                <w:iCs/>
                <w:vertAlign w:val="subscript"/>
              </w:rPr>
              <w:t>2</w:t>
            </w:r>
            <w:r w:rsidRPr="001515DD">
              <w:rPr>
                <w:rFonts w:ascii="Times New Roman" w:hAnsi="Times New Roman" w:cs="Times New Roman"/>
                <w:bCs/>
                <w:iCs/>
              </w:rPr>
              <w:t>CH</w:t>
            </w:r>
            <w:r w:rsidRPr="001515DD">
              <w:rPr>
                <w:rFonts w:ascii="Times New Roman" w:hAnsi="Times New Roman" w:cs="Times New Roman"/>
                <w:bCs/>
                <w:iCs/>
                <w:vertAlign w:val="subscript"/>
              </w:rPr>
              <w:t>2</w:t>
            </w:r>
            <w:r w:rsidRPr="001515DD">
              <w:rPr>
                <w:rFonts w:ascii="Times New Roman" w:hAnsi="Times New Roman" w:cs="Times New Roman"/>
                <w:bCs/>
                <w:iCs/>
              </w:rPr>
              <w:t>CH</w:t>
            </w:r>
            <w:r w:rsidRPr="001515DD">
              <w:rPr>
                <w:rFonts w:ascii="Times New Roman" w:hAnsi="Times New Roman" w:cs="Times New Roman"/>
                <w:bCs/>
                <w:iCs/>
                <w:vertAlign w:val="subscript"/>
              </w:rPr>
              <w:t>2</w:t>
            </w:r>
            <w:r w:rsidRPr="001515DD">
              <w:rPr>
                <w:rFonts w:ascii="Times New Roman" w:hAnsi="Times New Roman" w:cs="Times New Roman"/>
                <w:bCs/>
                <w:iCs/>
              </w:rPr>
              <w:t>CH</w:t>
            </w:r>
            <w:r w:rsidRPr="001515DD">
              <w:rPr>
                <w:rFonts w:ascii="Times New Roman" w:hAnsi="Times New Roman" w:cs="Times New Roman"/>
                <w:bCs/>
                <w:iCs/>
                <w:vertAlign w:val="subscript"/>
              </w:rPr>
              <w:t>3</w:t>
            </w:r>
          </w:p>
        </w:tc>
      </w:tr>
      <w:tr w:rsidR="00175D07" w:rsidTr="00175D07">
        <w:tc>
          <w:tcPr>
            <w:tcW w:w="2158" w:type="dxa"/>
          </w:tcPr>
          <w:p w:rsidR="00175D07" w:rsidRDefault="00766ED7" w:rsidP="00175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75D07" w:rsidRDefault="00175D07" w:rsidP="00175D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175D07" w:rsidRDefault="00766ED7" w:rsidP="00175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8" w:type="dxa"/>
          </w:tcPr>
          <w:p w:rsidR="00175D07" w:rsidRDefault="00766ED7" w:rsidP="00175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8" w:type="dxa"/>
          </w:tcPr>
          <w:p w:rsidR="00175D07" w:rsidRDefault="00766ED7" w:rsidP="00175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8" w:type="dxa"/>
          </w:tcPr>
          <w:p w:rsidR="00175D07" w:rsidRDefault="00766ED7" w:rsidP="00175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175D07" w:rsidRDefault="00175D07" w:rsidP="00175D0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75D07" w:rsidRDefault="00175D07" w:rsidP="00175D0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  If any can hydrogen bond to themselves draw two molecules and illustrate the Hydrogen bonding</w:t>
      </w:r>
    </w:p>
    <w:p w:rsidR="0071515E" w:rsidRPr="00DE2CF6" w:rsidRDefault="00DE2CF6" w:rsidP="00DE2CF6">
      <w:pPr>
        <w:jc w:val="center"/>
        <w:rPr>
          <w:rFonts w:ascii="Times New Roman" w:hAnsi="Times New Roman" w:cs="Times New Roman"/>
          <w:bCs/>
          <w:i/>
          <w:iCs/>
          <w:u w:val="single"/>
        </w:rPr>
      </w:pPr>
      <w:r>
        <w:object w:dxaOrig="2789" w:dyaOrig="2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2pt;height:100pt" o:ole="">
            <v:imagedata r:id="rId5" o:title=""/>
          </v:shape>
          <o:OLEObject Type="Embed" ProgID="ChemDraw.Document.6.0" ShapeID="_x0000_i1025" DrawAspect="Content" ObjectID="_1556613385" r:id="rId6"/>
        </w:object>
      </w:r>
    </w:p>
    <w:p w:rsidR="002F6E7A" w:rsidRPr="001515DD" w:rsidRDefault="00DE2CF6" w:rsidP="002F6E7A">
      <w:pPr>
        <w:pStyle w:val="ListParagraph"/>
        <w:numPr>
          <w:ilvl w:val="0"/>
          <w:numId w:val="27"/>
        </w:numPr>
        <w:spacing w:after="8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17CD">
        <w:rPr>
          <w:rFonts w:ascii="Times New Roman" w:hAnsi="Times New Roman" w:cs="Times New Roman"/>
        </w:rPr>
        <w:t xml:space="preserve">(6 points) </w:t>
      </w:r>
      <w:r w:rsidR="002F6E7A" w:rsidRPr="001515DD">
        <w:rPr>
          <w:rFonts w:ascii="Times New Roman" w:hAnsi="Times New Roman" w:cs="Times New Roman"/>
          <w:b/>
        </w:rPr>
        <w:t>Label</w:t>
      </w:r>
      <w:r w:rsidR="002F6E7A" w:rsidRPr="001515DD">
        <w:rPr>
          <w:rFonts w:ascii="Times New Roman" w:hAnsi="Times New Roman" w:cs="Times New Roman"/>
        </w:rPr>
        <w:t xml:space="preserve"> each beaker solution as isotonic, hypertonic, or hypotonic and </w:t>
      </w:r>
      <w:r w:rsidR="002F6E7A" w:rsidRPr="001515DD">
        <w:rPr>
          <w:rFonts w:ascii="Times New Roman" w:hAnsi="Times New Roman" w:cs="Times New Roman"/>
          <w:b/>
        </w:rPr>
        <w:t>draw</w:t>
      </w:r>
      <w:r w:rsidR="002F6E7A" w:rsidRPr="001515DD">
        <w:rPr>
          <w:rFonts w:ascii="Times New Roman" w:hAnsi="Times New Roman" w:cs="Times New Roman"/>
        </w:rPr>
        <w:t xml:space="preserve"> an arrow to show the direction of water movement by </w:t>
      </w:r>
      <w:r w:rsidR="002F6E7A" w:rsidRPr="001515DD">
        <w:rPr>
          <w:rFonts w:ascii="Times New Roman" w:hAnsi="Times New Roman" w:cs="Times New Roman"/>
          <w:u w:val="single"/>
        </w:rPr>
        <w:t>osmosis</w:t>
      </w:r>
      <w:r w:rsidR="002F6E7A" w:rsidRPr="001515DD">
        <w:rPr>
          <w:rFonts w:ascii="Times New Roman" w:hAnsi="Times New Roman" w:cs="Times New Roman"/>
        </w:rPr>
        <w:t xml:space="preserve">. </w:t>
      </w:r>
    </w:p>
    <w:p w:rsidR="002F6E7A" w:rsidRPr="00722D78" w:rsidRDefault="002F6E7A" w:rsidP="002F6E7A">
      <w:pPr>
        <w:pStyle w:val="ListParagraph"/>
        <w:spacing w:after="80" w:line="276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2F6E7A" w:rsidRPr="001515DD" w:rsidRDefault="00722D78" w:rsidP="002F6E7A">
      <w:pPr>
        <w:spacing w:after="8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5212641</wp:posOffset>
                </wp:positionH>
                <wp:positionV relativeFrom="paragraph">
                  <wp:posOffset>724691</wp:posOffset>
                </wp:positionV>
                <wp:extent cx="0" cy="320229"/>
                <wp:effectExtent l="76200" t="0" r="76200" b="609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2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B760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410.45pt;margin-top:57.05pt;width:0;height:2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5058888</wp:posOffset>
                </wp:positionH>
                <wp:positionV relativeFrom="paragraph">
                  <wp:posOffset>743123</wp:posOffset>
                </wp:positionV>
                <wp:extent cx="11876" cy="308759"/>
                <wp:effectExtent l="76200" t="38100" r="64770" b="152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76" cy="3087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9CDC22" id="Straight Arrow Connector 6" o:spid="_x0000_s1026" type="#_x0000_t32" style="position:absolute;margin-left:398.35pt;margin-top:58.5pt;width:.95pt;height:24.3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3402281</wp:posOffset>
                </wp:positionH>
                <wp:positionV relativeFrom="paragraph">
                  <wp:posOffset>743123</wp:posOffset>
                </wp:positionV>
                <wp:extent cx="0" cy="332509"/>
                <wp:effectExtent l="76200" t="0" r="76200" b="4889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5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6837EF" id="Straight Arrow Connector 4" o:spid="_x0000_s1026" type="#_x0000_t32" style="position:absolute;margin-left:267.9pt;margin-top:58.5pt;width:0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="00DE2CF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1692234</wp:posOffset>
                </wp:positionH>
                <wp:positionV relativeFrom="paragraph">
                  <wp:posOffset>692323</wp:posOffset>
                </wp:positionV>
                <wp:extent cx="11875" cy="374073"/>
                <wp:effectExtent l="76200" t="38100" r="64770" b="2603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75" cy="3740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F4B59D" id="Straight Arrow Connector 1" o:spid="_x0000_s1026" type="#_x0000_t32" style="position:absolute;margin-left:133.25pt;margin-top:54.5pt;width:.95pt;height:29.4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2F6E7A" w:rsidRPr="001515DD">
        <w:rPr>
          <w:rFonts w:ascii="Times New Roman" w:hAnsi="Times New Roman" w:cs="Times New Roman"/>
          <w:noProof/>
        </w:rPr>
        <w:drawing>
          <wp:inline distT="0" distB="0" distL="0" distR="0" wp14:anchorId="3238D9C3" wp14:editId="4A06CCEE">
            <wp:extent cx="4945083" cy="1663777"/>
            <wp:effectExtent l="0" t="0" r="8255" b="0"/>
            <wp:docPr id="2" name="Picture 2" descr="bea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k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958" cy="168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E7A" w:rsidRPr="001515DD" w:rsidRDefault="002F6E7A" w:rsidP="002F6E7A">
      <w:pPr>
        <w:spacing w:after="80" w:line="276" w:lineRule="auto"/>
        <w:jc w:val="both"/>
        <w:rPr>
          <w:rFonts w:ascii="Times New Roman" w:hAnsi="Times New Roman" w:cs="Times New Roman"/>
        </w:rPr>
      </w:pPr>
    </w:p>
    <w:p w:rsidR="002F6E7A" w:rsidRDefault="002F6E7A" w:rsidP="002F6E7A">
      <w:pPr>
        <w:spacing w:after="80" w:line="276" w:lineRule="auto"/>
        <w:jc w:val="both"/>
        <w:rPr>
          <w:rFonts w:ascii="Times New Roman" w:hAnsi="Times New Roman" w:cs="Times New Roman"/>
        </w:rPr>
      </w:pPr>
      <w:r w:rsidRPr="001515DD">
        <w:rPr>
          <w:rFonts w:ascii="Times New Roman" w:hAnsi="Times New Roman" w:cs="Times New Roman"/>
        </w:rPr>
        <w:tab/>
      </w:r>
      <w:r w:rsidRPr="001515DD">
        <w:rPr>
          <w:rFonts w:ascii="Times New Roman" w:hAnsi="Times New Roman" w:cs="Times New Roman"/>
        </w:rPr>
        <w:tab/>
      </w:r>
      <w:r w:rsidRPr="001515DD">
        <w:rPr>
          <w:rFonts w:ascii="Times New Roman" w:hAnsi="Times New Roman" w:cs="Times New Roman"/>
        </w:rPr>
        <w:tab/>
        <w:t>__</w:t>
      </w:r>
      <w:r w:rsidR="00722D78" w:rsidRPr="00722D78">
        <w:rPr>
          <w:rFonts w:ascii="Times New Roman" w:hAnsi="Times New Roman" w:cs="Times New Roman"/>
        </w:rPr>
        <w:t xml:space="preserve"> </w:t>
      </w:r>
      <w:proofErr w:type="gramStart"/>
      <w:r w:rsidR="00722D78" w:rsidRPr="001515DD">
        <w:rPr>
          <w:rFonts w:ascii="Times New Roman" w:hAnsi="Times New Roman" w:cs="Times New Roman"/>
        </w:rPr>
        <w:t>hypotonic</w:t>
      </w:r>
      <w:proofErr w:type="gramEnd"/>
      <w:r w:rsidR="00722D78" w:rsidRPr="001515DD">
        <w:rPr>
          <w:rFonts w:ascii="Times New Roman" w:hAnsi="Times New Roman" w:cs="Times New Roman"/>
        </w:rPr>
        <w:t xml:space="preserve"> </w:t>
      </w:r>
      <w:r w:rsidRPr="001515DD">
        <w:rPr>
          <w:rFonts w:ascii="Times New Roman" w:hAnsi="Times New Roman" w:cs="Times New Roman"/>
        </w:rPr>
        <w:t>__</w:t>
      </w:r>
      <w:r w:rsidRPr="001515DD">
        <w:rPr>
          <w:rFonts w:ascii="Times New Roman" w:hAnsi="Times New Roman" w:cs="Times New Roman"/>
        </w:rPr>
        <w:tab/>
      </w:r>
      <w:r w:rsidR="00722D78">
        <w:rPr>
          <w:rFonts w:ascii="Times New Roman" w:hAnsi="Times New Roman" w:cs="Times New Roman"/>
        </w:rPr>
        <w:tab/>
      </w:r>
      <w:r w:rsidRPr="001515DD">
        <w:rPr>
          <w:rFonts w:ascii="Times New Roman" w:hAnsi="Times New Roman" w:cs="Times New Roman"/>
        </w:rPr>
        <w:t>___</w:t>
      </w:r>
      <w:r w:rsidR="00722D78" w:rsidRPr="00722D78">
        <w:rPr>
          <w:rFonts w:ascii="Times New Roman" w:hAnsi="Times New Roman" w:cs="Times New Roman"/>
        </w:rPr>
        <w:t xml:space="preserve"> </w:t>
      </w:r>
      <w:r w:rsidR="00722D78" w:rsidRPr="001515DD">
        <w:rPr>
          <w:rFonts w:ascii="Times New Roman" w:hAnsi="Times New Roman" w:cs="Times New Roman"/>
        </w:rPr>
        <w:t xml:space="preserve">hypertonic </w:t>
      </w:r>
      <w:r w:rsidRPr="001515DD">
        <w:rPr>
          <w:rFonts w:ascii="Times New Roman" w:hAnsi="Times New Roman" w:cs="Times New Roman"/>
        </w:rPr>
        <w:t>___</w:t>
      </w:r>
      <w:r w:rsidRPr="001515DD">
        <w:rPr>
          <w:rFonts w:ascii="Times New Roman" w:hAnsi="Times New Roman" w:cs="Times New Roman"/>
        </w:rPr>
        <w:tab/>
        <w:t xml:space="preserve">           _____</w:t>
      </w:r>
      <w:r w:rsidR="00722D78" w:rsidRPr="00722D78">
        <w:rPr>
          <w:rFonts w:ascii="Times New Roman" w:hAnsi="Times New Roman" w:cs="Times New Roman"/>
        </w:rPr>
        <w:t xml:space="preserve"> </w:t>
      </w:r>
      <w:r w:rsidR="00722D78" w:rsidRPr="001515DD">
        <w:rPr>
          <w:rFonts w:ascii="Times New Roman" w:hAnsi="Times New Roman" w:cs="Times New Roman"/>
        </w:rPr>
        <w:t xml:space="preserve">isotonic </w:t>
      </w:r>
      <w:r w:rsidRPr="001515DD">
        <w:rPr>
          <w:rFonts w:ascii="Times New Roman" w:hAnsi="Times New Roman" w:cs="Times New Roman"/>
        </w:rPr>
        <w:t>_______</w:t>
      </w:r>
    </w:p>
    <w:p w:rsidR="00BC2FB1" w:rsidRDefault="00BC2FB1" w:rsidP="00BC2FB1">
      <w:pPr>
        <w:pStyle w:val="ListParagraph"/>
        <w:spacing w:after="80" w:line="276" w:lineRule="auto"/>
        <w:ind w:left="360"/>
        <w:jc w:val="both"/>
        <w:rPr>
          <w:rFonts w:ascii="Times New Roman" w:hAnsi="Times New Roman" w:cs="Times New Roman"/>
        </w:rPr>
      </w:pPr>
    </w:p>
    <w:p w:rsidR="00BC2FB1" w:rsidRDefault="00175D07" w:rsidP="00BC2FB1">
      <w:pPr>
        <w:pStyle w:val="ListParagraph"/>
        <w:spacing w:after="8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1515E" w:rsidRPr="001515DD" w:rsidRDefault="009E17CD" w:rsidP="00505666">
      <w:pPr>
        <w:pStyle w:val="ListParagraph"/>
        <w:numPr>
          <w:ilvl w:val="0"/>
          <w:numId w:val="27"/>
        </w:numPr>
        <w:spacing w:after="8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(10 points) </w:t>
      </w:r>
      <w:r w:rsidR="00505666" w:rsidRPr="001515DD">
        <w:rPr>
          <w:rFonts w:ascii="Times New Roman" w:hAnsi="Times New Roman" w:cs="Times New Roman"/>
        </w:rPr>
        <w:t xml:space="preserve">For each reaction below: (1) identify each reaction below as an Arrhenius acid-base reaction, a </w:t>
      </w:r>
      <w:proofErr w:type="spellStart"/>
      <w:r w:rsidR="00505666" w:rsidRPr="001515DD">
        <w:rPr>
          <w:rFonts w:ascii="Times New Roman" w:hAnsi="Times New Roman" w:cs="Times New Roman"/>
        </w:rPr>
        <w:t>Brønsted</w:t>
      </w:r>
      <w:proofErr w:type="spellEnd"/>
      <w:r w:rsidR="00505666" w:rsidRPr="001515DD">
        <w:rPr>
          <w:rFonts w:ascii="Times New Roman" w:hAnsi="Times New Roman" w:cs="Times New Roman"/>
        </w:rPr>
        <w:t>-Lowry acid-base reaction, or both; (2) indicate the acid and conjugate acid if present and the base and conjugate base if present in each reaction.</w:t>
      </w:r>
    </w:p>
    <w:p w:rsidR="0071515E" w:rsidRPr="00722D78" w:rsidRDefault="0071515E" w:rsidP="00722D7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722D78">
        <w:rPr>
          <w:rFonts w:ascii="Times New Roman" w:hAnsi="Times New Roman" w:cs="Times New Roman"/>
        </w:rPr>
        <w:tab/>
        <w:t xml:space="preserve">   </w:t>
      </w:r>
      <w:r w:rsidR="0051066B" w:rsidRPr="00722D78">
        <w:rPr>
          <w:rFonts w:ascii="Times New Roman" w:hAnsi="Times New Roman" w:cs="Times New Roman"/>
        </w:rPr>
        <w:t xml:space="preserve"> </w:t>
      </w:r>
      <w:r w:rsidR="0051066B" w:rsidRPr="00722D78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990"/>
        <w:gridCol w:w="1620"/>
        <w:gridCol w:w="1800"/>
        <w:gridCol w:w="4225"/>
      </w:tblGrid>
      <w:tr w:rsidR="00722D78" w:rsidTr="00722D78">
        <w:tc>
          <w:tcPr>
            <w:tcW w:w="2155" w:type="dxa"/>
          </w:tcPr>
          <w:p w:rsidR="00722D78" w:rsidRPr="00722D78" w:rsidRDefault="00722D78" w:rsidP="00722D78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722D78">
              <w:rPr>
                <w:rFonts w:ascii="Times New Roman" w:hAnsi="Times New Roman" w:cs="Times New Roman"/>
              </w:rPr>
              <w:t>C</w:t>
            </w:r>
            <w:r w:rsidRPr="00722D78">
              <w:rPr>
                <w:rFonts w:ascii="Times New Roman" w:hAnsi="Times New Roman" w:cs="Times New Roman"/>
                <w:vertAlign w:val="subscript"/>
              </w:rPr>
              <w:t>5</w:t>
            </w:r>
            <w:r w:rsidRPr="00722D78">
              <w:rPr>
                <w:rFonts w:ascii="Times New Roman" w:hAnsi="Times New Roman" w:cs="Times New Roman"/>
              </w:rPr>
              <w:t>H</w:t>
            </w:r>
            <w:r w:rsidRPr="00722D78">
              <w:rPr>
                <w:rFonts w:ascii="Times New Roman" w:hAnsi="Times New Roman" w:cs="Times New Roman"/>
                <w:vertAlign w:val="subscript"/>
              </w:rPr>
              <w:t>5</w:t>
            </w:r>
            <w:r w:rsidRPr="00722D78">
              <w:rPr>
                <w:rFonts w:ascii="Times New Roman" w:hAnsi="Times New Roman" w:cs="Times New Roman"/>
              </w:rPr>
              <w:t>N</w:t>
            </w:r>
            <w:r w:rsidRPr="00722D78">
              <w:rPr>
                <w:rFonts w:ascii="Times New Roman" w:hAnsi="Times New Roman" w:cs="Times New Roman"/>
                <w:vertAlign w:val="subscript"/>
              </w:rPr>
              <w:t xml:space="preserve"> (</w:t>
            </w:r>
            <w:proofErr w:type="spellStart"/>
            <w:r w:rsidRPr="00722D78">
              <w:rPr>
                <w:rFonts w:ascii="Times New Roman" w:hAnsi="Times New Roman" w:cs="Times New Roman"/>
                <w:vertAlign w:val="subscript"/>
              </w:rPr>
              <w:t>aq</w:t>
            </w:r>
            <w:proofErr w:type="spellEnd"/>
            <w:r w:rsidRPr="00722D78">
              <w:rPr>
                <w:rFonts w:ascii="Times New Roman" w:hAnsi="Times New Roman" w:cs="Times New Roman"/>
                <w:vertAlign w:val="subscript"/>
              </w:rPr>
              <w:t>)</w:t>
            </w:r>
          </w:p>
        </w:tc>
        <w:tc>
          <w:tcPr>
            <w:tcW w:w="990" w:type="dxa"/>
          </w:tcPr>
          <w:p w:rsidR="00722D78" w:rsidRDefault="00722D78" w:rsidP="00722D78">
            <w:pPr>
              <w:rPr>
                <w:rFonts w:ascii="Times New Roman" w:hAnsi="Times New Roman" w:cs="Times New Roman"/>
              </w:rPr>
            </w:pPr>
            <w:r w:rsidRPr="001515DD">
              <w:rPr>
                <w:rFonts w:ascii="Times New Roman" w:hAnsi="Times New Roman" w:cs="Times New Roman"/>
              </w:rPr>
              <w:t>+ H</w:t>
            </w:r>
            <w:r w:rsidRPr="001515DD">
              <w:rPr>
                <w:rFonts w:ascii="Times New Roman" w:hAnsi="Times New Roman" w:cs="Times New Roman"/>
                <w:vertAlign w:val="subscript"/>
              </w:rPr>
              <w:t>2</w:t>
            </w:r>
            <w:r w:rsidRPr="001515DD">
              <w:rPr>
                <w:rFonts w:ascii="Times New Roman" w:hAnsi="Times New Roman" w:cs="Times New Roman"/>
              </w:rPr>
              <w:t>O</w:t>
            </w:r>
            <w:r w:rsidRPr="001515DD">
              <w:rPr>
                <w:rFonts w:ascii="Times New Roman" w:hAnsi="Times New Roman" w:cs="Times New Roman"/>
                <w:vertAlign w:val="subscript"/>
              </w:rPr>
              <w:t xml:space="preserve"> (l)</w:t>
            </w:r>
          </w:p>
        </w:tc>
        <w:tc>
          <w:tcPr>
            <w:tcW w:w="1620" w:type="dxa"/>
          </w:tcPr>
          <w:p w:rsidR="00722D78" w:rsidRDefault="00722D78" w:rsidP="00722D78">
            <w:pPr>
              <w:spacing w:after="80" w:line="276" w:lineRule="auto"/>
              <w:jc w:val="both"/>
              <w:rPr>
                <w:rFonts w:ascii="Times New Roman" w:hAnsi="Times New Roman" w:cs="Times New Roman"/>
              </w:rPr>
            </w:pPr>
            <w:r w:rsidRPr="001515DD">
              <w:rPr>
                <w:rFonts w:ascii="Times New Roman" w:hAnsi="Times New Roman" w:cs="Times New Roman"/>
              </w:rPr>
              <w:sym w:font="Wingdings 3" w:char="F044"/>
            </w:r>
            <w:r w:rsidRPr="001515DD">
              <w:rPr>
                <w:rFonts w:ascii="Times New Roman" w:hAnsi="Times New Roman" w:cs="Times New Roman"/>
              </w:rPr>
              <w:t xml:space="preserve"> C</w:t>
            </w:r>
            <w:r w:rsidRPr="001515DD">
              <w:rPr>
                <w:rFonts w:ascii="Times New Roman" w:hAnsi="Times New Roman" w:cs="Times New Roman"/>
                <w:vertAlign w:val="subscript"/>
              </w:rPr>
              <w:t>5</w:t>
            </w:r>
            <w:r w:rsidRPr="001515DD">
              <w:rPr>
                <w:rFonts w:ascii="Times New Roman" w:hAnsi="Times New Roman" w:cs="Times New Roman"/>
              </w:rPr>
              <w:t>H</w:t>
            </w:r>
            <w:r w:rsidRPr="001515DD">
              <w:rPr>
                <w:rFonts w:ascii="Times New Roman" w:hAnsi="Times New Roman" w:cs="Times New Roman"/>
                <w:vertAlign w:val="subscript"/>
              </w:rPr>
              <w:t>5</w:t>
            </w:r>
            <w:r w:rsidRPr="001515DD">
              <w:rPr>
                <w:rFonts w:ascii="Times New Roman" w:hAnsi="Times New Roman" w:cs="Times New Roman"/>
              </w:rPr>
              <w:t>NH</w:t>
            </w:r>
            <w:r w:rsidRPr="001515DD">
              <w:rPr>
                <w:rFonts w:ascii="Times New Roman" w:hAnsi="Times New Roman" w:cs="Times New Roman"/>
                <w:vertAlign w:val="superscript"/>
              </w:rPr>
              <w:t>+</w:t>
            </w:r>
            <w:r w:rsidRPr="001515DD">
              <w:rPr>
                <w:rFonts w:ascii="Times New Roman" w:hAnsi="Times New Roman" w:cs="Times New Roman"/>
                <w:vertAlign w:val="subscript"/>
              </w:rPr>
              <w:t xml:space="preserve"> (</w:t>
            </w:r>
            <w:proofErr w:type="spellStart"/>
            <w:r w:rsidRPr="001515DD">
              <w:rPr>
                <w:rFonts w:ascii="Times New Roman" w:hAnsi="Times New Roman" w:cs="Times New Roman"/>
                <w:vertAlign w:val="subscript"/>
              </w:rPr>
              <w:t>aq</w:t>
            </w:r>
            <w:proofErr w:type="spellEnd"/>
            <w:r w:rsidRPr="001515DD">
              <w:rPr>
                <w:rFonts w:ascii="Times New Roman" w:hAnsi="Times New Roman" w:cs="Times New Roman"/>
                <w:vertAlign w:val="subscript"/>
              </w:rPr>
              <w:t>)</w:t>
            </w:r>
          </w:p>
        </w:tc>
        <w:tc>
          <w:tcPr>
            <w:tcW w:w="1800" w:type="dxa"/>
          </w:tcPr>
          <w:p w:rsidR="00722D78" w:rsidRDefault="00722D78" w:rsidP="00722D78">
            <w:pPr>
              <w:spacing w:after="80" w:line="276" w:lineRule="auto"/>
              <w:jc w:val="both"/>
              <w:rPr>
                <w:rFonts w:ascii="Times New Roman" w:hAnsi="Times New Roman" w:cs="Times New Roman"/>
              </w:rPr>
            </w:pPr>
            <w:r w:rsidRPr="001515DD">
              <w:rPr>
                <w:rFonts w:ascii="Times New Roman" w:hAnsi="Times New Roman" w:cs="Times New Roman"/>
              </w:rPr>
              <w:t>+ OH</w:t>
            </w:r>
            <w:r w:rsidRPr="001515DD">
              <w:rPr>
                <w:rFonts w:ascii="Times New Roman" w:hAnsi="Times New Roman" w:cs="Times New Roman"/>
                <w:vertAlign w:val="superscript"/>
              </w:rPr>
              <w:t>-</w:t>
            </w:r>
            <w:r w:rsidRPr="001515DD">
              <w:rPr>
                <w:rFonts w:ascii="Times New Roman" w:hAnsi="Times New Roman" w:cs="Times New Roman"/>
                <w:vertAlign w:val="subscript"/>
              </w:rPr>
              <w:t xml:space="preserve"> (</w:t>
            </w:r>
            <w:proofErr w:type="spellStart"/>
            <w:r w:rsidRPr="001515DD">
              <w:rPr>
                <w:rFonts w:ascii="Times New Roman" w:hAnsi="Times New Roman" w:cs="Times New Roman"/>
                <w:vertAlign w:val="subscript"/>
              </w:rPr>
              <w:t>aq</w:t>
            </w:r>
            <w:proofErr w:type="spellEnd"/>
            <w:r w:rsidRPr="001515DD">
              <w:rPr>
                <w:rFonts w:ascii="Times New Roman" w:hAnsi="Times New Roman" w:cs="Times New Roman"/>
                <w:vertAlign w:val="subscript"/>
              </w:rPr>
              <w:t>)</w:t>
            </w:r>
          </w:p>
        </w:tc>
        <w:tc>
          <w:tcPr>
            <w:tcW w:w="4225" w:type="dxa"/>
          </w:tcPr>
          <w:p w:rsidR="00722D78" w:rsidRDefault="00722D78" w:rsidP="00722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(circle)</w:t>
            </w:r>
            <w:r>
              <w:rPr>
                <w:rFonts w:ascii="Times New Roman" w:hAnsi="Times New Roman" w:cs="Times New Roman"/>
              </w:rPr>
              <w:tab/>
            </w:r>
            <w:r w:rsidRPr="001515DD">
              <w:rPr>
                <w:rFonts w:ascii="Times New Roman" w:hAnsi="Times New Roman" w:cs="Times New Roman"/>
              </w:rPr>
              <w:t xml:space="preserve">Arrhenius, </w:t>
            </w:r>
            <w:proofErr w:type="spellStart"/>
            <w:r w:rsidRPr="00722D78">
              <w:rPr>
                <w:rFonts w:ascii="Times New Roman" w:hAnsi="Times New Roman" w:cs="Times New Roman"/>
                <w:b/>
              </w:rPr>
              <w:t>Brønsted</w:t>
            </w:r>
            <w:proofErr w:type="spellEnd"/>
            <w:r w:rsidRPr="00722D78">
              <w:rPr>
                <w:rFonts w:ascii="Times New Roman" w:hAnsi="Times New Roman" w:cs="Times New Roman"/>
                <w:b/>
              </w:rPr>
              <w:t>-Lowry</w:t>
            </w:r>
            <w:r w:rsidRPr="001515DD">
              <w:rPr>
                <w:rFonts w:ascii="Times New Roman" w:hAnsi="Times New Roman" w:cs="Times New Roman"/>
              </w:rPr>
              <w:t>, or both</w:t>
            </w:r>
          </w:p>
        </w:tc>
      </w:tr>
      <w:tr w:rsidR="00722D78" w:rsidTr="00722D78">
        <w:tc>
          <w:tcPr>
            <w:tcW w:w="2155" w:type="dxa"/>
          </w:tcPr>
          <w:p w:rsidR="00722D78" w:rsidRDefault="00722D78" w:rsidP="00722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Base</w:t>
            </w:r>
          </w:p>
        </w:tc>
        <w:tc>
          <w:tcPr>
            <w:tcW w:w="990" w:type="dxa"/>
          </w:tcPr>
          <w:p w:rsidR="00722D78" w:rsidRDefault="00722D78" w:rsidP="00722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Acid</w:t>
            </w:r>
          </w:p>
        </w:tc>
        <w:tc>
          <w:tcPr>
            <w:tcW w:w="1620" w:type="dxa"/>
          </w:tcPr>
          <w:p w:rsidR="00722D78" w:rsidRDefault="00722D78" w:rsidP="00722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Conjugate acid</w:t>
            </w:r>
          </w:p>
        </w:tc>
        <w:tc>
          <w:tcPr>
            <w:tcW w:w="1800" w:type="dxa"/>
          </w:tcPr>
          <w:p w:rsidR="00722D78" w:rsidRDefault="00722D78" w:rsidP="00722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Conjugate base</w:t>
            </w:r>
          </w:p>
        </w:tc>
        <w:tc>
          <w:tcPr>
            <w:tcW w:w="4225" w:type="dxa"/>
          </w:tcPr>
          <w:p w:rsidR="00722D78" w:rsidRDefault="00722D78" w:rsidP="0071515E">
            <w:pPr>
              <w:rPr>
                <w:rFonts w:ascii="Times New Roman" w:hAnsi="Times New Roman" w:cs="Times New Roman"/>
              </w:rPr>
            </w:pPr>
          </w:p>
        </w:tc>
      </w:tr>
    </w:tbl>
    <w:p w:rsidR="00722D78" w:rsidRPr="001515DD" w:rsidRDefault="00722D78" w:rsidP="00715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281"/>
        <w:gridCol w:w="1419"/>
        <w:gridCol w:w="1710"/>
        <w:gridCol w:w="4225"/>
      </w:tblGrid>
      <w:tr w:rsidR="00722D78" w:rsidTr="00722D78">
        <w:tc>
          <w:tcPr>
            <w:tcW w:w="2155" w:type="dxa"/>
          </w:tcPr>
          <w:p w:rsidR="00722D78" w:rsidRPr="007C2BEB" w:rsidRDefault="00722D78" w:rsidP="007C2BEB">
            <w:pPr>
              <w:pStyle w:val="ListParagraph"/>
              <w:numPr>
                <w:ilvl w:val="0"/>
                <w:numId w:val="38"/>
              </w:numPr>
              <w:spacing w:after="80" w:line="276" w:lineRule="auto"/>
              <w:jc w:val="both"/>
              <w:rPr>
                <w:rFonts w:ascii="Times New Roman" w:hAnsi="Times New Roman" w:cs="Times New Roman"/>
              </w:rPr>
            </w:pPr>
            <w:r w:rsidRPr="007C2BEB">
              <w:rPr>
                <w:rFonts w:ascii="Times New Roman" w:hAnsi="Times New Roman" w:cs="Times New Roman"/>
              </w:rPr>
              <w:t>2 KOH</w:t>
            </w:r>
            <w:r w:rsidRPr="007C2BEB">
              <w:rPr>
                <w:rFonts w:ascii="Times New Roman" w:hAnsi="Times New Roman" w:cs="Times New Roman"/>
                <w:vertAlign w:val="subscript"/>
              </w:rPr>
              <w:t>(</w:t>
            </w:r>
            <w:proofErr w:type="spellStart"/>
            <w:r w:rsidRPr="007C2BEB">
              <w:rPr>
                <w:rFonts w:ascii="Times New Roman" w:hAnsi="Times New Roman" w:cs="Times New Roman"/>
                <w:vertAlign w:val="subscript"/>
              </w:rPr>
              <w:t>aq</w:t>
            </w:r>
            <w:proofErr w:type="spellEnd"/>
            <w:r w:rsidRPr="007C2BEB">
              <w:rPr>
                <w:rFonts w:ascii="Times New Roman" w:hAnsi="Times New Roman" w:cs="Times New Roman"/>
                <w:vertAlign w:val="subscript"/>
              </w:rPr>
              <w:t>)</w:t>
            </w:r>
          </w:p>
        </w:tc>
        <w:tc>
          <w:tcPr>
            <w:tcW w:w="1281" w:type="dxa"/>
          </w:tcPr>
          <w:p w:rsidR="00722D78" w:rsidRDefault="00722D78" w:rsidP="002F6E7A">
            <w:pPr>
              <w:spacing w:after="80" w:line="276" w:lineRule="auto"/>
              <w:jc w:val="both"/>
              <w:rPr>
                <w:rFonts w:ascii="Times New Roman" w:hAnsi="Times New Roman" w:cs="Times New Roman"/>
              </w:rPr>
            </w:pPr>
            <w:r w:rsidRPr="001515DD">
              <w:rPr>
                <w:rFonts w:ascii="Times New Roman" w:hAnsi="Times New Roman" w:cs="Times New Roman"/>
              </w:rPr>
              <w:t>+ H</w:t>
            </w:r>
            <w:r w:rsidRPr="001515DD">
              <w:rPr>
                <w:rFonts w:ascii="Times New Roman" w:hAnsi="Times New Roman" w:cs="Times New Roman"/>
                <w:vertAlign w:val="subscript"/>
              </w:rPr>
              <w:t>2</w:t>
            </w:r>
            <w:r w:rsidRPr="001515DD">
              <w:rPr>
                <w:rFonts w:ascii="Times New Roman" w:hAnsi="Times New Roman" w:cs="Times New Roman"/>
              </w:rPr>
              <w:t>SO</w:t>
            </w:r>
            <w:r w:rsidRPr="001515DD">
              <w:rPr>
                <w:rFonts w:ascii="Times New Roman" w:hAnsi="Times New Roman" w:cs="Times New Roman"/>
                <w:vertAlign w:val="subscript"/>
              </w:rPr>
              <w:t>4 (</w:t>
            </w:r>
            <w:proofErr w:type="spellStart"/>
            <w:r w:rsidRPr="001515DD">
              <w:rPr>
                <w:rFonts w:ascii="Times New Roman" w:hAnsi="Times New Roman" w:cs="Times New Roman"/>
                <w:vertAlign w:val="subscript"/>
              </w:rPr>
              <w:t>aq</w:t>
            </w:r>
            <w:proofErr w:type="spellEnd"/>
            <w:r w:rsidRPr="001515DD">
              <w:rPr>
                <w:rFonts w:ascii="Times New Roman" w:hAnsi="Times New Roman" w:cs="Times New Roman"/>
                <w:vertAlign w:val="subscript"/>
              </w:rPr>
              <w:t>)</w:t>
            </w:r>
          </w:p>
        </w:tc>
        <w:tc>
          <w:tcPr>
            <w:tcW w:w="1419" w:type="dxa"/>
          </w:tcPr>
          <w:p w:rsidR="00722D78" w:rsidRDefault="00722D78" w:rsidP="002F6E7A">
            <w:pPr>
              <w:spacing w:after="80" w:line="276" w:lineRule="auto"/>
              <w:jc w:val="both"/>
              <w:rPr>
                <w:rFonts w:ascii="Times New Roman" w:hAnsi="Times New Roman" w:cs="Times New Roman"/>
              </w:rPr>
            </w:pPr>
            <w:r w:rsidRPr="001515DD">
              <w:rPr>
                <w:rFonts w:ascii="Times New Roman" w:hAnsi="Times New Roman" w:cs="Times New Roman"/>
              </w:rPr>
              <w:sym w:font="Wingdings" w:char="F0E0"/>
            </w:r>
            <w:r w:rsidRPr="001515DD">
              <w:rPr>
                <w:rFonts w:ascii="Times New Roman" w:hAnsi="Times New Roman" w:cs="Times New Roman"/>
              </w:rPr>
              <w:t xml:space="preserve"> 2 H</w:t>
            </w:r>
            <w:r w:rsidRPr="001515DD">
              <w:rPr>
                <w:rFonts w:ascii="Times New Roman" w:hAnsi="Times New Roman" w:cs="Times New Roman"/>
                <w:vertAlign w:val="subscript"/>
              </w:rPr>
              <w:t>2</w:t>
            </w:r>
            <w:r w:rsidRPr="001515DD">
              <w:rPr>
                <w:rFonts w:ascii="Times New Roman" w:hAnsi="Times New Roman" w:cs="Times New Roman"/>
              </w:rPr>
              <w:t>O</w:t>
            </w:r>
            <w:r w:rsidRPr="001515DD">
              <w:rPr>
                <w:rFonts w:ascii="Times New Roman" w:hAnsi="Times New Roman" w:cs="Times New Roman"/>
                <w:vertAlign w:val="subscript"/>
              </w:rPr>
              <w:t xml:space="preserve"> (l)</w:t>
            </w:r>
          </w:p>
        </w:tc>
        <w:tc>
          <w:tcPr>
            <w:tcW w:w="1710" w:type="dxa"/>
          </w:tcPr>
          <w:p w:rsidR="00722D78" w:rsidRDefault="00722D78" w:rsidP="002F6E7A">
            <w:pPr>
              <w:spacing w:after="80" w:line="276" w:lineRule="auto"/>
              <w:jc w:val="both"/>
              <w:rPr>
                <w:rFonts w:ascii="Times New Roman" w:hAnsi="Times New Roman" w:cs="Times New Roman"/>
              </w:rPr>
            </w:pPr>
            <w:r w:rsidRPr="001515DD">
              <w:rPr>
                <w:rFonts w:ascii="Times New Roman" w:hAnsi="Times New Roman" w:cs="Times New Roman"/>
              </w:rPr>
              <w:t xml:space="preserve">+ </w:t>
            </w:r>
            <w:r>
              <w:rPr>
                <w:rFonts w:ascii="Times New Roman" w:hAnsi="Times New Roman" w:cs="Times New Roman"/>
              </w:rPr>
              <w:t>K</w:t>
            </w:r>
            <w:r w:rsidRPr="001515DD">
              <w:rPr>
                <w:rFonts w:ascii="Times New Roman" w:hAnsi="Times New Roman" w:cs="Times New Roman"/>
                <w:vertAlign w:val="subscript"/>
              </w:rPr>
              <w:t>2</w:t>
            </w:r>
            <w:r w:rsidRPr="001515DD">
              <w:rPr>
                <w:rFonts w:ascii="Times New Roman" w:hAnsi="Times New Roman" w:cs="Times New Roman"/>
              </w:rPr>
              <w:t>SO</w:t>
            </w:r>
            <w:r w:rsidRPr="001515DD">
              <w:rPr>
                <w:rFonts w:ascii="Times New Roman" w:hAnsi="Times New Roman" w:cs="Times New Roman"/>
                <w:vertAlign w:val="subscript"/>
              </w:rPr>
              <w:t>4 (</w:t>
            </w:r>
            <w:proofErr w:type="spellStart"/>
            <w:r w:rsidRPr="001515DD">
              <w:rPr>
                <w:rFonts w:ascii="Times New Roman" w:hAnsi="Times New Roman" w:cs="Times New Roman"/>
                <w:vertAlign w:val="subscript"/>
              </w:rPr>
              <w:t>aq</w:t>
            </w:r>
            <w:proofErr w:type="spellEnd"/>
            <w:r w:rsidRPr="001515DD">
              <w:rPr>
                <w:rFonts w:ascii="Times New Roman" w:hAnsi="Times New Roman" w:cs="Times New Roman"/>
                <w:vertAlign w:val="subscript"/>
              </w:rPr>
              <w:t>)</w:t>
            </w:r>
          </w:p>
        </w:tc>
        <w:tc>
          <w:tcPr>
            <w:tcW w:w="4225" w:type="dxa"/>
          </w:tcPr>
          <w:p w:rsidR="00722D78" w:rsidRDefault="00722D78" w:rsidP="002F6E7A">
            <w:pPr>
              <w:spacing w:after="8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(circle)</w:t>
            </w:r>
            <w:r>
              <w:rPr>
                <w:rFonts w:ascii="Times New Roman" w:hAnsi="Times New Roman" w:cs="Times New Roman"/>
              </w:rPr>
              <w:tab/>
            </w:r>
            <w:r w:rsidRPr="001515DD">
              <w:rPr>
                <w:rFonts w:ascii="Times New Roman" w:hAnsi="Times New Roman" w:cs="Times New Roman"/>
              </w:rPr>
              <w:t xml:space="preserve">Arrhenius, </w:t>
            </w:r>
            <w:proofErr w:type="spellStart"/>
            <w:r w:rsidRPr="00722D78">
              <w:rPr>
                <w:rFonts w:ascii="Times New Roman" w:hAnsi="Times New Roman" w:cs="Times New Roman"/>
              </w:rPr>
              <w:t>Brønsted</w:t>
            </w:r>
            <w:proofErr w:type="spellEnd"/>
            <w:r w:rsidRPr="00722D78">
              <w:rPr>
                <w:rFonts w:ascii="Times New Roman" w:hAnsi="Times New Roman" w:cs="Times New Roman"/>
              </w:rPr>
              <w:t>-Lowry</w:t>
            </w:r>
            <w:r w:rsidRPr="001515DD">
              <w:rPr>
                <w:rFonts w:ascii="Times New Roman" w:hAnsi="Times New Roman" w:cs="Times New Roman"/>
              </w:rPr>
              <w:t xml:space="preserve">, or </w:t>
            </w:r>
            <w:r w:rsidRPr="00722D78">
              <w:rPr>
                <w:rFonts w:ascii="Times New Roman" w:hAnsi="Times New Roman" w:cs="Times New Roman"/>
                <w:b/>
              </w:rPr>
              <w:t>both</w:t>
            </w:r>
          </w:p>
        </w:tc>
      </w:tr>
      <w:tr w:rsidR="00722D78" w:rsidTr="00722D78">
        <w:tc>
          <w:tcPr>
            <w:tcW w:w="2155" w:type="dxa"/>
          </w:tcPr>
          <w:p w:rsidR="00722D78" w:rsidRDefault="00722D78" w:rsidP="00722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Base</w:t>
            </w:r>
          </w:p>
        </w:tc>
        <w:tc>
          <w:tcPr>
            <w:tcW w:w="1281" w:type="dxa"/>
          </w:tcPr>
          <w:p w:rsidR="00722D78" w:rsidRDefault="00722D78" w:rsidP="00722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Acid</w:t>
            </w:r>
          </w:p>
        </w:tc>
        <w:tc>
          <w:tcPr>
            <w:tcW w:w="1419" w:type="dxa"/>
          </w:tcPr>
          <w:p w:rsidR="00722D78" w:rsidRDefault="00722D78" w:rsidP="00722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Conjugate acid</w:t>
            </w:r>
          </w:p>
        </w:tc>
        <w:tc>
          <w:tcPr>
            <w:tcW w:w="1710" w:type="dxa"/>
          </w:tcPr>
          <w:p w:rsidR="00722D78" w:rsidRDefault="00722D78" w:rsidP="00722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Conjugate base</w:t>
            </w:r>
          </w:p>
        </w:tc>
        <w:tc>
          <w:tcPr>
            <w:tcW w:w="4225" w:type="dxa"/>
          </w:tcPr>
          <w:p w:rsidR="00722D78" w:rsidRDefault="00722D78" w:rsidP="00722D78">
            <w:pPr>
              <w:spacing w:after="8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24798" w:rsidRPr="002F6E7A" w:rsidRDefault="00824798" w:rsidP="002F6E7A">
      <w:pPr>
        <w:spacing w:after="80" w:line="276" w:lineRule="auto"/>
        <w:jc w:val="both"/>
        <w:rPr>
          <w:rFonts w:ascii="Times New Roman" w:hAnsi="Times New Roman" w:cs="Times New Roman"/>
        </w:rPr>
      </w:pPr>
    </w:p>
    <w:p w:rsidR="00A851F4" w:rsidRPr="001515DD" w:rsidRDefault="009E17CD" w:rsidP="00A851F4">
      <w:pPr>
        <w:pStyle w:val="ListParagraph"/>
        <w:numPr>
          <w:ilvl w:val="0"/>
          <w:numId w:val="27"/>
        </w:numPr>
        <w:spacing w:after="8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(8 points) </w:t>
      </w:r>
      <w:r w:rsidR="00A851F4" w:rsidRPr="001515DD">
        <w:rPr>
          <w:rFonts w:ascii="Times New Roman" w:eastAsia="Times New Roman" w:hAnsi="Times New Roman" w:cs="Times New Roman"/>
        </w:rPr>
        <w:t>A solution is prepared by dissolving 8.975 grams of KNO</w:t>
      </w:r>
      <w:r w:rsidR="00A851F4" w:rsidRPr="001515DD">
        <w:rPr>
          <w:rFonts w:ascii="Times New Roman" w:eastAsia="Times New Roman" w:hAnsi="Times New Roman" w:cs="Times New Roman"/>
          <w:vertAlign w:val="subscript"/>
        </w:rPr>
        <w:t>3</w:t>
      </w:r>
      <w:r w:rsidR="00A851F4" w:rsidRPr="001515DD">
        <w:rPr>
          <w:rFonts w:ascii="Times New Roman" w:eastAsia="Times New Roman" w:hAnsi="Times New Roman" w:cs="Times New Roman"/>
        </w:rPr>
        <w:t xml:space="preserve"> to make 550.0 mL of solution</w:t>
      </w:r>
    </w:p>
    <w:p w:rsidR="00A851F4" w:rsidRPr="00722D78" w:rsidRDefault="00A851F4" w:rsidP="00A851F4">
      <w:pPr>
        <w:pStyle w:val="ListParagraph"/>
        <w:spacing w:after="80" w:line="276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851F4" w:rsidRPr="001515DD" w:rsidRDefault="00A851F4" w:rsidP="00341B7D">
      <w:pPr>
        <w:numPr>
          <w:ilvl w:val="0"/>
          <w:numId w:val="32"/>
        </w:numPr>
        <w:shd w:val="clear" w:color="auto" w:fill="FFFFFF" w:themeFill="background1"/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 w:rsidRPr="00A851F4">
        <w:rPr>
          <w:rFonts w:ascii="Times New Roman" w:eastAsia="Times New Roman" w:hAnsi="Times New Roman" w:cs="Times New Roman"/>
        </w:rPr>
        <w:t xml:space="preserve">Calculate the molarity of the solution. </w:t>
      </w:r>
    </w:p>
    <w:p w:rsidR="00A851F4" w:rsidRPr="001515DD" w:rsidRDefault="00A851F4" w:rsidP="00341B7D">
      <w:pPr>
        <w:shd w:val="clear" w:color="auto" w:fill="FFFFFF" w:themeFill="background1"/>
        <w:spacing w:after="200" w:line="276" w:lineRule="auto"/>
        <w:contextualSpacing/>
        <w:rPr>
          <w:rFonts w:ascii="Times New Roman" w:eastAsia="Times New Roman" w:hAnsi="Times New Roman" w:cs="Times New Roman"/>
        </w:rPr>
      </w:pPr>
    </w:p>
    <w:p w:rsidR="00341B7D" w:rsidRPr="00C5644F" w:rsidRDefault="00341B7D" w:rsidP="00341B7D">
      <w:pPr>
        <w:shd w:val="clear" w:color="auto" w:fill="FFFFFF" w:themeFill="background1"/>
        <w:spacing w:after="200" w:line="276" w:lineRule="auto"/>
        <w:contextualSpacing/>
        <w:rPr>
          <w:rFonts w:cs="Arial"/>
        </w:rPr>
      </w:pPr>
      <m:oMathPara>
        <m:oMath>
          <m:r>
            <w:rPr>
              <w:rFonts w:ascii="Cambria Math" w:cs="Arial"/>
            </w:rPr>
            <m:t>?</m:t>
          </m:r>
          <m:r>
            <w:rPr>
              <w:rFonts w:ascii="Cambria Math" w:hAnsi="Cambria Math" w:cs="Arial"/>
            </w:rPr>
            <m:t>M</m:t>
          </m:r>
          <m:r>
            <w:rPr>
              <w:rFonts w:ascii="Cambria Math" w:cs="Arial"/>
            </w:rPr>
            <m:t xml:space="preserve"> </m:t>
          </m:r>
          <m:sSub>
            <m:sSubPr>
              <m:ctrlPr>
                <w:rPr>
                  <w:rFonts w:ascii="Cambria Math" w:hAnsi="Cambria Math" w:cs="Arial"/>
                  <w:i/>
                  <w:shd w:val="clear" w:color="auto" w:fill="FFFFFF" w:themeFill="background1"/>
                </w:rPr>
              </m:ctrlPr>
            </m:sSubPr>
            <m:e>
              <m:r>
                <w:rPr>
                  <w:rFonts w:ascii="Cambria Math" w:hAnsi="Cambria Math" w:cs="Arial"/>
                  <w:shd w:val="clear" w:color="auto" w:fill="FFFFFF" w:themeFill="background1"/>
                </w:rPr>
                <m:t>C</m:t>
              </m:r>
            </m:e>
            <m:sub>
              <m:r>
                <w:rPr>
                  <w:rFonts w:ascii="Cambria Math" w:cs="Arial"/>
                  <w:shd w:val="clear" w:color="auto" w:fill="FFFFFF" w:themeFill="background1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hd w:val="clear" w:color="auto" w:fill="FFFFFF" w:themeFill="background1"/>
                </w:rPr>
              </m:ctrlPr>
            </m:sSubPr>
            <m:e>
              <m:r>
                <w:rPr>
                  <w:rFonts w:ascii="Cambria Math" w:hAnsi="Cambria Math" w:cs="Arial"/>
                  <w:shd w:val="clear" w:color="auto" w:fill="FFFFFF" w:themeFill="background1"/>
                </w:rPr>
                <m:t>H</m:t>
              </m:r>
            </m:e>
            <m:sub>
              <m:r>
                <w:rPr>
                  <w:rFonts w:ascii="Cambria Math" w:cs="Arial"/>
                  <w:shd w:val="clear" w:color="auto" w:fill="FFFFFF" w:themeFill="background1"/>
                </w:rPr>
                <m:t>8</m:t>
              </m:r>
            </m:sub>
          </m:sSub>
          <m:r>
            <w:rPr>
              <w:rFonts w:ascii="Cambria Math" w:cs="Arial"/>
              <w:shd w:val="clear" w:color="auto" w:fill="FFFFFF" w:themeFill="background1"/>
            </w:rPr>
            <m:t>O=</m:t>
          </m:r>
          <m:f>
            <m:fPr>
              <m:ctrlPr>
                <w:rPr>
                  <w:rFonts w:ascii="Cambria Math" w:hAnsi="Cambria Math" w:cs="Arial"/>
                  <w:i/>
                  <w:shd w:val="clear" w:color="auto" w:fill="FFFFFF" w:themeFill="background1"/>
                </w:rPr>
              </m:ctrlPr>
            </m:fPr>
            <m:num>
              <m:r>
                <w:rPr>
                  <w:rFonts w:ascii="Cambria Math" w:hAnsi="Cambria Math" w:cs="Arial"/>
                  <w:shd w:val="clear" w:color="auto" w:fill="FFFFFF" w:themeFill="background1"/>
                </w:rPr>
                <m:t xml:space="preserve">mol </m:t>
              </m:r>
              <m:r>
                <w:rPr>
                  <w:rFonts w:ascii="Cambria Math" w:cs="Arial"/>
                  <w:shd w:val="clear" w:color="auto" w:fill="FFFFFF" w:themeFill="background1"/>
                </w:rPr>
                <m:t>KN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hd w:val="clear" w:color="auto" w:fill="FFFFFF" w:themeFill="background1"/>
                    </w:rPr>
                  </m:ctrlPr>
                </m:sSubPr>
                <m:e>
                  <m:r>
                    <w:rPr>
                      <w:rFonts w:ascii="Cambria Math" w:cs="Arial"/>
                      <w:shd w:val="clear" w:color="auto" w:fill="FFFFFF" w:themeFill="background1"/>
                    </w:rPr>
                    <m:t>O</m:t>
                  </m:r>
                </m:e>
                <m:sub>
                  <m:r>
                    <w:rPr>
                      <w:rFonts w:ascii="Cambria Math" w:cs="Arial"/>
                      <w:shd w:val="clear" w:color="auto" w:fill="FFFFFF" w:themeFill="background1"/>
                    </w:rPr>
                    <m:t>3</m:t>
                  </m:r>
                </m:sub>
              </m:sSub>
              <m:r>
                <w:rPr>
                  <w:rFonts w:ascii="Cambria Math" w:cs="Arial"/>
                  <w:shd w:val="clear" w:color="auto" w:fill="FFFFFF" w:themeFill="background1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  <w:shd w:val="clear" w:color="auto" w:fill="FFFFFF" w:themeFill="background1"/>
                </w:rPr>
                <m:t>L</m:t>
              </m:r>
              <m:r>
                <w:rPr>
                  <w:rFonts w:ascii="Cambria Math" w:cs="Arial"/>
                  <w:shd w:val="clear" w:color="auto" w:fill="FFFFFF" w:themeFill="background1"/>
                </w:rPr>
                <m:t xml:space="preserve"> </m:t>
              </m:r>
              <m:r>
                <w:rPr>
                  <w:rFonts w:ascii="Cambria Math" w:hAnsi="Cambria Math" w:cs="Arial"/>
                  <w:shd w:val="clear" w:color="auto" w:fill="FFFFFF" w:themeFill="background1"/>
                </w:rPr>
                <m:t>soln</m:t>
              </m:r>
            </m:den>
          </m:f>
          <m:r>
            <w:rPr>
              <w:rFonts w:ascii="Cambria Math" w:cs="Arial"/>
              <w:shd w:val="clear" w:color="auto" w:fill="FFFFFF" w:themeFill="background1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hd w:val="clear" w:color="auto" w:fill="FFFFFF" w:themeFill="background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8.975 g</m:t>
              </m:r>
              <m:r>
                <w:rPr>
                  <w:rFonts w:ascii="Cambria Math" w:cs="Arial"/>
                  <w:shd w:val="clear" w:color="auto" w:fill="FFFFFF" w:themeFill="background1"/>
                </w:rPr>
                <m:t xml:space="preserve">  KN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hd w:val="clear" w:color="auto" w:fill="FFFFFF" w:themeFill="background1"/>
                    </w:rPr>
                  </m:ctrlPr>
                </m:sSubPr>
                <m:e>
                  <m:r>
                    <w:rPr>
                      <w:rFonts w:ascii="Cambria Math" w:cs="Arial"/>
                      <w:shd w:val="clear" w:color="auto" w:fill="FFFFFF" w:themeFill="background1"/>
                    </w:rPr>
                    <m:t>O</m:t>
                  </m:r>
                </m:e>
                <m:sub>
                  <m:r>
                    <w:rPr>
                      <w:rFonts w:ascii="Cambria Math" w:cs="Arial"/>
                      <w:shd w:val="clear" w:color="auto" w:fill="FFFFFF" w:themeFill="background1"/>
                    </w:rPr>
                    <m:t>3</m:t>
                  </m:r>
                </m:sub>
              </m:sSub>
              <m:r>
                <w:rPr>
                  <w:rFonts w:ascii="Cambria Math" w:cs="Arial"/>
                  <w:shd w:val="clear" w:color="auto" w:fill="FFFFFF" w:themeFill="background1"/>
                </w:rPr>
                <m:t>×</m:t>
              </m:r>
              <m:f>
                <m:fPr>
                  <m:ctrlPr>
                    <w:rPr>
                      <w:rFonts w:ascii="Cambria Math" w:hAnsi="Cambria Math" w:cs="Arial"/>
                      <w:i/>
                      <w:shd w:val="clear" w:color="auto" w:fill="FFFFFF" w:themeFill="background1"/>
                    </w:rPr>
                  </m:ctrlPr>
                </m:fPr>
                <m:num>
                  <m:r>
                    <w:rPr>
                      <w:rFonts w:ascii="Cambria Math" w:cs="Arial"/>
                      <w:shd w:val="clear" w:color="auto" w:fill="FFFFFF" w:themeFill="background1"/>
                    </w:rPr>
                    <m:t xml:space="preserve">1 </m:t>
                  </m:r>
                  <m:r>
                    <w:rPr>
                      <w:rFonts w:ascii="Cambria Math" w:hAnsi="Cambria Math" w:cs="Arial"/>
                      <w:shd w:val="clear" w:color="auto" w:fill="FFFFFF" w:themeFill="background1"/>
                    </w:rPr>
                    <m:t>mol</m:t>
                  </m:r>
                  <m:r>
                    <w:rPr>
                      <w:rFonts w:ascii="Cambria Math" w:cs="Arial"/>
                      <w:shd w:val="clear" w:color="auto" w:fill="FFFFFF" w:themeFill="background1"/>
                    </w:rPr>
                    <m:t xml:space="preserve"> KN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hd w:val="clear" w:color="auto" w:fill="FFFFFF" w:themeFill="background1"/>
                        </w:rPr>
                      </m:ctrlPr>
                    </m:sSubPr>
                    <m:e>
                      <m:r>
                        <w:rPr>
                          <w:rFonts w:ascii="Cambria Math" w:cs="Arial"/>
                          <w:shd w:val="clear" w:color="auto" w:fill="FFFFFF" w:themeFill="background1"/>
                        </w:rPr>
                        <m:t>O</m:t>
                      </m:r>
                    </m:e>
                    <m:sub>
                      <m:r>
                        <w:rPr>
                          <w:rFonts w:ascii="Cambria Math" w:cs="Arial"/>
                          <w:shd w:val="clear" w:color="auto" w:fill="FFFFFF" w:themeFill="background1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cs="Arial"/>
                      <w:shd w:val="clear" w:color="auto" w:fill="FFFFFF" w:themeFill="background1"/>
                    </w:rPr>
                    <m:t>101.10 g KN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hd w:val="clear" w:color="auto" w:fill="FFFFFF" w:themeFill="background1"/>
                        </w:rPr>
                      </m:ctrlPr>
                    </m:sSubPr>
                    <m:e>
                      <m:r>
                        <w:rPr>
                          <w:rFonts w:ascii="Cambria Math" w:cs="Arial"/>
                          <w:shd w:val="clear" w:color="auto" w:fill="FFFFFF" w:themeFill="background1"/>
                        </w:rPr>
                        <m:t>O</m:t>
                      </m:r>
                    </m:e>
                    <m:sub>
                      <m:r>
                        <w:rPr>
                          <w:rFonts w:ascii="Cambria Math" w:cs="Arial"/>
                          <w:shd w:val="clear" w:color="auto" w:fill="FFFFFF" w:themeFill="background1"/>
                        </w:rPr>
                        <m:t>3</m:t>
                      </m:r>
                    </m:sub>
                  </m:sSub>
                </m:den>
              </m:f>
            </m:num>
            <m:den>
              <m:r>
                <w:rPr>
                  <w:rFonts w:ascii="Cambria Math" w:cs="Arial"/>
                  <w:shd w:val="clear" w:color="auto" w:fill="FFFFFF" w:themeFill="background1"/>
                </w:rPr>
                <m:t xml:space="preserve">550.0 </m:t>
              </m:r>
              <m:r>
                <w:rPr>
                  <w:rFonts w:ascii="Cambria Math" w:hAnsi="Cambria Math" w:cs="Arial"/>
                  <w:shd w:val="clear" w:color="auto" w:fill="FFFFFF" w:themeFill="background1"/>
                </w:rPr>
                <m:t>mL</m:t>
              </m:r>
              <m:r>
                <w:rPr>
                  <w:rFonts w:ascii="Cambria Math" w:cs="Arial"/>
                  <w:shd w:val="clear" w:color="auto" w:fill="FFFFFF" w:themeFill="background1"/>
                </w:rPr>
                <m:t>×</m:t>
              </m:r>
              <m:f>
                <m:fPr>
                  <m:ctrlPr>
                    <w:rPr>
                      <w:rFonts w:ascii="Cambria Math" w:hAnsi="Cambria Math" w:cs="Arial"/>
                      <w:i/>
                      <w:shd w:val="clear" w:color="auto" w:fill="FFFFFF" w:themeFill="background1"/>
                    </w:rPr>
                  </m:ctrlPr>
                </m:fPr>
                <m:num>
                  <m:r>
                    <w:rPr>
                      <w:rFonts w:ascii="Cambria Math" w:cs="Arial"/>
                      <w:shd w:val="clear" w:color="auto" w:fill="FFFFFF" w:themeFill="background1"/>
                    </w:rPr>
                    <m:t xml:space="preserve">1 </m:t>
                  </m:r>
                  <m:r>
                    <w:rPr>
                      <w:rFonts w:ascii="Cambria Math" w:hAnsi="Cambria Math" w:cs="Arial"/>
                      <w:shd w:val="clear" w:color="auto" w:fill="FFFFFF" w:themeFill="background1"/>
                    </w:rPr>
                    <m:t>L</m:t>
                  </m:r>
                </m:num>
                <m:den>
                  <m:r>
                    <w:rPr>
                      <w:rFonts w:ascii="Cambria Math" w:cs="Arial"/>
                      <w:shd w:val="clear" w:color="auto" w:fill="FFFFFF" w:themeFill="background1"/>
                    </w:rPr>
                    <m:t xml:space="preserve">1000 </m:t>
                  </m:r>
                  <m:r>
                    <w:rPr>
                      <w:rFonts w:ascii="Cambria Math" w:hAnsi="Cambria Math" w:cs="Arial"/>
                      <w:shd w:val="clear" w:color="auto" w:fill="FFFFFF" w:themeFill="background1"/>
                    </w:rPr>
                    <m:t>mL</m:t>
                  </m:r>
                </m:den>
              </m:f>
            </m:den>
          </m:f>
          <m:r>
            <w:rPr>
              <w:rFonts w:ascii="Cambria Math" w:cs="Arial"/>
              <w:shd w:val="clear" w:color="auto" w:fill="FFFFFF" w:themeFill="background1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hd w:val="clear" w:color="auto" w:fill="FFFFFF" w:themeFill="background1"/>
                </w:rPr>
              </m:ctrlPr>
            </m:fPr>
            <m:num>
              <m:r>
                <w:rPr>
                  <w:rFonts w:ascii="Cambria Math" w:cs="Arial"/>
                  <w:shd w:val="clear" w:color="auto" w:fill="FFFFFF" w:themeFill="background1"/>
                </w:rPr>
                <m:t xml:space="preserve">0.08877 </m:t>
              </m:r>
              <m:r>
                <w:rPr>
                  <w:rFonts w:ascii="Cambria Math" w:hAnsi="Cambria Math" w:cs="Arial"/>
                  <w:shd w:val="clear" w:color="auto" w:fill="FFFFFF" w:themeFill="background1"/>
                </w:rPr>
                <m:t>mol</m:t>
              </m:r>
              <m:r>
                <w:rPr>
                  <w:rFonts w:ascii="Cambria Math" w:cs="Arial"/>
                  <w:shd w:val="clear" w:color="auto" w:fill="FFFFFF" w:themeFill="background1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hd w:val="clear" w:color="auto" w:fill="FFFFFF" w:themeFill="background1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hd w:val="clear" w:color="auto" w:fill="FFFFFF" w:themeFill="background1"/>
                    </w:rPr>
                    <m:t>C</m:t>
                  </m:r>
                </m:e>
                <m:sub>
                  <m:r>
                    <w:rPr>
                      <w:rFonts w:ascii="Cambria Math" w:cs="Arial"/>
                      <w:shd w:val="clear" w:color="auto" w:fill="FFFFFF" w:themeFill="background1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hd w:val="clear" w:color="auto" w:fill="FFFFFF" w:themeFill="background1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hd w:val="clear" w:color="auto" w:fill="FFFFFF" w:themeFill="background1"/>
                    </w:rPr>
                    <m:t>H</m:t>
                  </m:r>
                </m:e>
                <m:sub>
                  <m:r>
                    <w:rPr>
                      <w:rFonts w:ascii="Cambria Math" w:cs="Arial"/>
                      <w:shd w:val="clear" w:color="auto" w:fill="FFFFFF" w:themeFill="background1"/>
                    </w:rPr>
                    <m:t>8</m:t>
                  </m:r>
                </m:sub>
              </m:sSub>
              <m:r>
                <w:rPr>
                  <w:rFonts w:ascii="Cambria Math" w:cs="Arial"/>
                  <w:shd w:val="clear" w:color="auto" w:fill="FFFFFF" w:themeFill="background1"/>
                </w:rPr>
                <m:t>O</m:t>
              </m:r>
            </m:num>
            <m:den>
              <m:r>
                <w:rPr>
                  <w:rFonts w:ascii="Cambria Math" w:cs="Arial"/>
                  <w:shd w:val="clear" w:color="auto" w:fill="FFFFFF" w:themeFill="background1"/>
                </w:rPr>
                <m:t>0.5500</m:t>
              </m:r>
              <m:r>
                <w:rPr>
                  <w:rFonts w:ascii="Cambria Math" w:hAnsi="Cambria Math" w:cs="Arial"/>
                  <w:shd w:val="clear" w:color="auto" w:fill="FFFFFF" w:themeFill="background1"/>
                </w:rPr>
                <m:t>L</m:t>
              </m:r>
            </m:den>
          </m:f>
          <m:r>
            <w:rPr>
              <w:rFonts w:ascii="Cambria Math" w:cs="Arial"/>
              <w:shd w:val="clear" w:color="auto" w:fill="FFFFFF" w:themeFill="background1"/>
            </w:rPr>
            <m:t xml:space="preserve">=0.1614 </m:t>
          </m:r>
          <m:r>
            <w:rPr>
              <w:rFonts w:ascii="Cambria Math" w:hAnsi="Cambria Math" w:cs="Arial"/>
              <w:shd w:val="clear" w:color="auto" w:fill="FFFFFF" w:themeFill="background1"/>
            </w:rPr>
            <m:t>M</m:t>
          </m:r>
          <m:r>
            <w:rPr>
              <w:rFonts w:ascii="Cambria Math" w:cs="Arial"/>
              <w:shd w:val="clear" w:color="auto" w:fill="FFFFFF" w:themeFill="background1"/>
            </w:rPr>
            <m:t xml:space="preserve"> KN</m:t>
          </m:r>
          <m:sSub>
            <m:sSubPr>
              <m:ctrlPr>
                <w:rPr>
                  <w:rFonts w:ascii="Cambria Math" w:hAnsi="Cambria Math" w:cs="Arial"/>
                  <w:i/>
                  <w:shd w:val="clear" w:color="auto" w:fill="FFFFFF" w:themeFill="background1"/>
                </w:rPr>
              </m:ctrlPr>
            </m:sSubPr>
            <m:e>
              <m:r>
                <w:rPr>
                  <w:rFonts w:ascii="Cambria Math" w:cs="Arial"/>
                  <w:shd w:val="clear" w:color="auto" w:fill="FFFFFF" w:themeFill="background1"/>
                </w:rPr>
                <m:t>O</m:t>
              </m:r>
            </m:e>
            <m:sub>
              <m:r>
                <w:rPr>
                  <w:rFonts w:ascii="Cambria Math" w:cs="Arial"/>
                  <w:shd w:val="clear" w:color="auto" w:fill="FFFFFF" w:themeFill="background1"/>
                </w:rPr>
                <m:t>3</m:t>
              </m:r>
            </m:sub>
          </m:sSub>
        </m:oMath>
      </m:oMathPara>
    </w:p>
    <w:p w:rsidR="00A851F4" w:rsidRPr="00A851F4" w:rsidRDefault="00A851F4" w:rsidP="00A851F4">
      <w:pPr>
        <w:spacing w:after="200" w:line="276" w:lineRule="auto"/>
        <w:contextualSpacing/>
        <w:rPr>
          <w:rFonts w:ascii="Times New Roman" w:eastAsia="Times New Roman" w:hAnsi="Times New Roman" w:cs="Times New Roman"/>
        </w:rPr>
      </w:pPr>
    </w:p>
    <w:p w:rsidR="00A851F4" w:rsidRPr="00A851F4" w:rsidRDefault="00A851F4" w:rsidP="00A851F4">
      <w:pPr>
        <w:numPr>
          <w:ilvl w:val="0"/>
          <w:numId w:val="3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</w:rPr>
      </w:pPr>
      <w:r w:rsidRPr="00A851F4">
        <w:rPr>
          <w:rFonts w:ascii="Times New Roman" w:eastAsia="Times New Roman" w:hAnsi="Times New Roman" w:cs="Times New Roman"/>
        </w:rPr>
        <w:t>If 25.00 mL of the above solution was diluted to 45.00 mL, what is the molarity of the new solution?</w:t>
      </w:r>
    </w:p>
    <w:p w:rsidR="00A851F4" w:rsidRPr="001515DD" w:rsidRDefault="00A851F4" w:rsidP="00A851F4">
      <w:pPr>
        <w:pStyle w:val="ListParagraph"/>
        <w:spacing w:after="80" w:line="276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341B7D" w:rsidRDefault="00341B7D" w:rsidP="007C2BEB">
      <w:pPr>
        <w:ind w:left="720" w:firstLine="720"/>
      </w:pPr>
      <w:r>
        <w:t>M</w:t>
      </w:r>
      <w:r>
        <w:rPr>
          <w:vertAlign w:val="subscript"/>
        </w:rPr>
        <w:t>1</w:t>
      </w:r>
      <w:r>
        <w:t xml:space="preserve"> = 0.1614 M</w:t>
      </w:r>
      <w:r w:rsidR="007C2BEB" w:rsidRPr="007C2BEB">
        <w:t xml:space="preserve"> </w:t>
      </w:r>
      <w:r w:rsidR="007C2BEB">
        <w:tab/>
      </w:r>
      <w:r w:rsidR="007C2BEB">
        <w:tab/>
        <w:t>V</w:t>
      </w:r>
      <w:r w:rsidR="007C2BEB">
        <w:rPr>
          <w:vertAlign w:val="subscript"/>
        </w:rPr>
        <w:t>1</w:t>
      </w:r>
      <w:r w:rsidR="007C2BEB">
        <w:t xml:space="preserve"> = 25.00 mL</w:t>
      </w:r>
      <w:r w:rsidR="007C2BEB" w:rsidRPr="007C2BEB">
        <w:t xml:space="preserve"> </w:t>
      </w:r>
      <w:r w:rsidR="007C2BEB">
        <w:tab/>
      </w:r>
      <w:r w:rsidR="007C2BEB">
        <w:tab/>
        <w:t>V</w:t>
      </w:r>
      <w:r w:rsidR="007C2BEB">
        <w:rPr>
          <w:vertAlign w:val="subscript"/>
        </w:rPr>
        <w:t>2</w:t>
      </w:r>
      <w:r w:rsidR="007C2BEB">
        <w:t xml:space="preserve"> = 45.00 mL</w:t>
      </w:r>
      <w:r w:rsidR="007C2BEB">
        <w:tab/>
      </w:r>
      <w:r w:rsidR="007C2BEB">
        <w:tab/>
      </w:r>
      <w:r w:rsidR="007C2BEB" w:rsidRPr="007C2BEB">
        <w:t xml:space="preserve"> </w:t>
      </w:r>
      <w:r w:rsidR="007C2BEB">
        <w:t>M</w:t>
      </w:r>
      <w:r w:rsidR="007C2BEB">
        <w:rPr>
          <w:vertAlign w:val="subscript"/>
        </w:rPr>
        <w:t>2</w:t>
      </w:r>
      <w:r w:rsidR="007C2BEB">
        <w:t xml:space="preserve"> </w:t>
      </w:r>
      <w:proofErr w:type="gramStart"/>
      <w:r w:rsidR="007C2BEB">
        <w:t>= ?</w:t>
      </w:r>
      <w:proofErr w:type="gramEnd"/>
      <w:r w:rsidR="007C2BEB">
        <w:t xml:space="preserve"> </w:t>
      </w:r>
    </w:p>
    <w:p w:rsidR="00341B7D" w:rsidRPr="005D6B08" w:rsidRDefault="000A0FC8" w:rsidP="00341B7D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⟹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0.1614 </m:t>
                  </m:r>
                  <m:r>
                    <w:rPr>
                      <w:rFonts w:ascii="Cambria Math" w:hAnsi="Cambria Math"/>
                    </w:rPr>
                    <m:t xml:space="preserve"> M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25.00 </m:t>
                  </m:r>
                  <m:r>
                    <w:rPr>
                      <w:rFonts w:ascii="Cambria Math" w:hAnsi="Cambria Math"/>
                    </w:rPr>
                    <m:t xml:space="preserve"> mL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45.00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mL</m:t>
                  </m:r>
                </m:e>
              </m:d>
            </m:den>
          </m:f>
          <m:r>
            <w:rPr>
              <w:rFonts w:ascii="Cambria Math" w:hAnsi="Cambria Math"/>
            </w:rPr>
            <m:t xml:space="preserve">=0.08967 M </m:t>
          </m:r>
          <m:r>
            <w:rPr>
              <w:rFonts w:ascii="Cambria Math" w:cs="Arial"/>
              <w:shd w:val="clear" w:color="auto" w:fill="FFFFFF" w:themeFill="background1"/>
            </w:rPr>
            <m:t>KN</m:t>
          </m:r>
          <m:sSub>
            <m:sSubPr>
              <m:ctrlPr>
                <w:rPr>
                  <w:rFonts w:ascii="Cambria Math" w:hAnsi="Cambria Math" w:cs="Arial"/>
                  <w:i/>
                  <w:shd w:val="clear" w:color="auto" w:fill="FFFFFF" w:themeFill="background1"/>
                </w:rPr>
              </m:ctrlPr>
            </m:sSubPr>
            <m:e>
              <m:r>
                <w:rPr>
                  <w:rFonts w:ascii="Cambria Math" w:cs="Arial"/>
                  <w:shd w:val="clear" w:color="auto" w:fill="FFFFFF" w:themeFill="background1"/>
                </w:rPr>
                <m:t>O</m:t>
              </m:r>
            </m:e>
            <m:sub>
              <m:r>
                <w:rPr>
                  <w:rFonts w:ascii="Cambria Math" w:cs="Arial"/>
                  <w:shd w:val="clear" w:color="auto" w:fill="FFFFFF" w:themeFill="background1"/>
                </w:rPr>
                <m:t>3</m:t>
              </m:r>
            </m:sub>
          </m:sSub>
        </m:oMath>
      </m:oMathPara>
    </w:p>
    <w:p w:rsidR="00A851F4" w:rsidRPr="001515DD" w:rsidRDefault="00341B7D" w:rsidP="00A851F4">
      <w:pPr>
        <w:pStyle w:val="ListParagraph"/>
        <w:numPr>
          <w:ilvl w:val="0"/>
          <w:numId w:val="27"/>
        </w:numPr>
        <w:spacing w:after="8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17CD">
        <w:rPr>
          <w:rFonts w:ascii="Times New Roman" w:hAnsi="Times New Roman" w:cs="Times New Roman"/>
        </w:rPr>
        <w:t xml:space="preserve">(4 points) </w:t>
      </w:r>
      <w:r w:rsidR="00A851F4" w:rsidRPr="001515DD">
        <w:rPr>
          <w:rFonts w:ascii="Times New Roman" w:eastAsia="Times New Roman" w:hAnsi="Times New Roman" w:cs="Times New Roman"/>
        </w:rPr>
        <w:t xml:space="preserve">An intravenous replacement solution contains 4.0 </w:t>
      </w:r>
      <w:proofErr w:type="spellStart"/>
      <w:r w:rsidR="00A851F4" w:rsidRPr="001515DD">
        <w:rPr>
          <w:rFonts w:ascii="Times New Roman" w:eastAsia="Times New Roman" w:hAnsi="Times New Roman" w:cs="Times New Roman"/>
        </w:rPr>
        <w:t>mEq</w:t>
      </w:r>
      <w:proofErr w:type="spellEnd"/>
      <w:r w:rsidR="00A851F4" w:rsidRPr="001515DD">
        <w:rPr>
          <w:rFonts w:ascii="Times New Roman" w:eastAsia="Times New Roman" w:hAnsi="Times New Roman" w:cs="Times New Roman"/>
        </w:rPr>
        <w:t>/L of Ca</w:t>
      </w:r>
      <w:r w:rsidR="00A851F4" w:rsidRPr="001515DD">
        <w:rPr>
          <w:rFonts w:ascii="Times New Roman" w:eastAsia="Times New Roman" w:hAnsi="Times New Roman" w:cs="Times New Roman"/>
          <w:vertAlign w:val="superscript"/>
        </w:rPr>
        <w:t xml:space="preserve">2+ </w:t>
      </w:r>
      <w:r w:rsidR="00A851F4" w:rsidRPr="001515DD">
        <w:rPr>
          <w:rFonts w:ascii="Times New Roman" w:eastAsia="Times New Roman" w:hAnsi="Times New Roman" w:cs="Times New Roman"/>
        </w:rPr>
        <w:t xml:space="preserve">ions .How many </w:t>
      </w:r>
      <w:r w:rsidR="0051066B">
        <w:rPr>
          <w:rFonts w:ascii="Times New Roman" w:eastAsia="Times New Roman" w:hAnsi="Times New Roman" w:cs="Times New Roman"/>
        </w:rPr>
        <w:t>moles</w:t>
      </w:r>
      <w:r w:rsidR="00A851F4" w:rsidRPr="001515DD">
        <w:rPr>
          <w:rFonts w:ascii="Times New Roman" w:eastAsia="Times New Roman" w:hAnsi="Times New Roman" w:cs="Times New Roman"/>
        </w:rPr>
        <w:t xml:space="preserve"> of Ca</w:t>
      </w:r>
      <w:r w:rsidR="00A851F4" w:rsidRPr="001515DD">
        <w:rPr>
          <w:rFonts w:ascii="Times New Roman" w:eastAsia="Times New Roman" w:hAnsi="Times New Roman" w:cs="Times New Roman"/>
          <w:vertAlign w:val="superscript"/>
        </w:rPr>
        <w:t>2+</w:t>
      </w:r>
      <w:r w:rsidR="00A851F4" w:rsidRPr="001515DD">
        <w:rPr>
          <w:rFonts w:ascii="Times New Roman" w:eastAsia="Times New Roman" w:hAnsi="Times New Roman" w:cs="Times New Roman"/>
        </w:rPr>
        <w:t xml:space="preserve"> are in 3.0 L of the solution?</w:t>
      </w:r>
    </w:p>
    <w:p w:rsidR="00A851F4" w:rsidRPr="001515DD" w:rsidRDefault="00A851F4" w:rsidP="00A851F4">
      <w:pPr>
        <w:pStyle w:val="ListParagraph"/>
        <w:spacing w:after="80" w:line="276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A8596F" w:rsidRPr="007C2BEB" w:rsidRDefault="007C2BEB" w:rsidP="007C2BEB">
      <w:pPr>
        <w:pStyle w:val="ListParagraph"/>
        <w:spacing w:after="80" w:line="276" w:lineRule="auto"/>
        <w:ind w:left="360"/>
        <w:jc w:val="both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eastAsia="Times New Roman" w:hAnsi="Cambria Math" w:cs="Times New Roman"/>
            </w:rPr>
            <m:t xml:space="preserve"> 3.0 L×</m:t>
          </m:r>
          <m:f>
            <m:fPr>
              <m:ctrlPr>
                <w:rPr>
                  <w:rFonts w:ascii="Cambria Math" w:eastAsia="Times New Roman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 xml:space="preserve">4.0 mEq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</w:rPr>
                    <m:t>Ca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</w:rPr>
                    <m:t>2+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L</m:t>
              </m:r>
            </m:den>
          </m:f>
          <m:r>
            <w:rPr>
              <w:rFonts w:ascii="Cambria Math" w:eastAsia="Times New Roman" w:hAnsi="Cambria Math" w:cs="Times New Roman"/>
            </w:rPr>
            <m:t xml:space="preserve"> × 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1 Eq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1000 mEq</m:t>
              </m:r>
            </m:den>
          </m:f>
          <m:r>
            <w:rPr>
              <w:rFonts w:ascii="Cambria Math" w:eastAsia="Times New Roman" w:hAnsi="Cambria Math" w:cs="Times New Roman"/>
            </w:rPr>
            <m:t xml:space="preserve"> × 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1 mol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</w:rPr>
                    <m:t xml:space="preserve"> Ca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</w:rPr>
                    <m:t>2+</m:t>
                  </m:r>
                </m:sup>
              </m:sSup>
              <m:r>
                <w:rPr>
                  <w:rFonts w:ascii="Cambria Math" w:eastAsia="Times New Roman" w:hAnsi="Cambria Math" w:cs="Times New Roman"/>
                </w:rPr>
                <m:t xml:space="preserve"> 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2 Eq</m:t>
              </m:r>
            </m:den>
          </m:f>
          <m:r>
            <w:rPr>
              <w:rFonts w:ascii="Cambria Math" w:eastAsia="Times New Roman" w:hAnsi="Cambria Math" w:cs="Times New Roman"/>
            </w:rPr>
            <m:t>=0.0060 mol</m:t>
          </m:r>
          <m:sSup>
            <m:sSupPr>
              <m:ctrlPr>
                <w:rPr>
                  <w:rFonts w:ascii="Cambria Math" w:eastAsia="Times New Roman" w:hAnsi="Cambria Math" w:cs="Times New Roman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</w:rPr>
                <m:t xml:space="preserve"> Ca</m:t>
              </m:r>
            </m:e>
            <m:sup>
              <m:r>
                <w:rPr>
                  <w:rFonts w:ascii="Cambria Math" w:eastAsia="Times New Roman" w:hAnsi="Cambria Math" w:cs="Times New Roman"/>
                </w:rPr>
                <m:t>2+</m:t>
              </m:r>
            </m:sup>
          </m:sSup>
        </m:oMath>
      </m:oMathPara>
    </w:p>
    <w:p w:rsidR="007C2BEB" w:rsidRPr="007C2BEB" w:rsidRDefault="007C2BEB" w:rsidP="007C2BEB">
      <w:pPr>
        <w:spacing w:after="8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515DD" w:rsidRPr="001515DD" w:rsidRDefault="00824798" w:rsidP="001515DD">
      <w:pPr>
        <w:pStyle w:val="ListParagraph"/>
        <w:numPr>
          <w:ilvl w:val="0"/>
          <w:numId w:val="27"/>
        </w:numPr>
        <w:spacing w:after="8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(8 points) </w:t>
      </w:r>
      <w:r w:rsidR="001515DD" w:rsidRPr="001515DD">
        <w:rPr>
          <w:rFonts w:ascii="Times New Roman" w:hAnsi="Times New Roman" w:cs="Times New Roman"/>
          <w:color w:val="222222"/>
          <w:shd w:val="clear" w:color="auto" w:fill="FFFFFF"/>
        </w:rPr>
        <w:t>A</w:t>
      </w:r>
      <w:r w:rsidR="001515DD" w:rsidRPr="001515DD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1515DD" w:rsidRPr="001515DD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urine pH</w:t>
      </w:r>
      <w:r w:rsidR="001515DD" w:rsidRPr="001515DD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1515DD" w:rsidRPr="001515DD">
        <w:rPr>
          <w:rFonts w:ascii="Times New Roman" w:hAnsi="Times New Roman" w:cs="Times New Roman"/>
          <w:color w:val="222222"/>
          <w:shd w:val="clear" w:color="auto" w:fill="FFFFFF"/>
        </w:rPr>
        <w:t>level test is a test that analyzes the acidity or alkalinity of a</w:t>
      </w:r>
      <w:r w:rsidR="001515DD" w:rsidRPr="001515DD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1515DD" w:rsidRPr="001515DD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urine</w:t>
      </w:r>
      <w:r w:rsidR="001515DD" w:rsidRPr="001515DD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1515DD" w:rsidRPr="001515DD">
        <w:rPr>
          <w:rFonts w:ascii="Times New Roman" w:hAnsi="Times New Roman" w:cs="Times New Roman"/>
          <w:color w:val="222222"/>
          <w:shd w:val="clear" w:color="auto" w:fill="FFFFFF"/>
        </w:rPr>
        <w:t>sample.  A patient has a</w:t>
      </w:r>
      <w:r w:rsidR="001515DD" w:rsidRPr="001515DD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 urine sample with a </w:t>
      </w:r>
      <w:r w:rsidR="001515DD" w:rsidRPr="001515DD">
        <w:rPr>
          <w:rFonts w:ascii="Times New Roman" w:hAnsi="Times New Roman" w:cs="Times New Roman"/>
        </w:rPr>
        <w:t>4.5 x 10</w:t>
      </w:r>
      <w:r w:rsidR="001515DD" w:rsidRPr="001515DD">
        <w:rPr>
          <w:rFonts w:ascii="Times New Roman" w:hAnsi="Times New Roman" w:cs="Times New Roman"/>
          <w:vertAlign w:val="superscript"/>
        </w:rPr>
        <w:t>-6</w:t>
      </w:r>
      <w:r w:rsidR="001515DD" w:rsidRPr="001515DD">
        <w:rPr>
          <w:rFonts w:ascii="Times New Roman" w:hAnsi="Times New Roman" w:cs="Times New Roman"/>
        </w:rPr>
        <w:t xml:space="preserve"> M H</w:t>
      </w:r>
      <w:r w:rsidR="001515DD" w:rsidRPr="001515DD">
        <w:rPr>
          <w:rFonts w:ascii="Times New Roman" w:hAnsi="Times New Roman" w:cs="Times New Roman"/>
          <w:vertAlign w:val="superscript"/>
        </w:rPr>
        <w:t>+</w:t>
      </w:r>
      <w:r w:rsidR="002F6E7A">
        <w:rPr>
          <w:rFonts w:ascii="Times New Roman" w:hAnsi="Times New Roman" w:cs="Times New Roman"/>
        </w:rPr>
        <w:t xml:space="preserve"> (show work)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F6E7A" w:rsidTr="002F6E7A">
        <w:tc>
          <w:tcPr>
            <w:tcW w:w="5395" w:type="dxa"/>
          </w:tcPr>
          <w:p w:rsidR="002F6E7A" w:rsidRDefault="002F6E7A" w:rsidP="002F6E7A">
            <w:pPr>
              <w:rPr>
                <w:rFonts w:ascii="Times New Roman" w:hAnsi="Times New Roman" w:cs="Times New Roman"/>
              </w:rPr>
            </w:pPr>
            <w:r w:rsidRPr="002F6E7A">
              <w:rPr>
                <w:rFonts w:ascii="Times New Roman" w:hAnsi="Times New Roman" w:cs="Times New Roman"/>
              </w:rPr>
              <w:t>What is the pH?</w:t>
            </w:r>
          </w:p>
          <w:p w:rsidR="002F6E7A" w:rsidRDefault="002F6E7A" w:rsidP="002F6E7A">
            <w:pPr>
              <w:rPr>
                <w:rFonts w:ascii="Times New Roman" w:hAnsi="Times New Roman" w:cs="Times New Roman"/>
              </w:rPr>
            </w:pPr>
          </w:p>
          <w:p w:rsidR="002F6E7A" w:rsidRDefault="007C2BEB" w:rsidP="002F6E7A">
            <w:pPr>
              <w:rPr>
                <w:rFonts w:ascii="Times New Roman" w:hAnsi="Times New Roman" w:cs="Times New Roman"/>
              </w:rPr>
            </w:pPr>
            <w:r>
              <w:t>pH= -log(</w:t>
            </w:r>
            <w:r w:rsidRPr="001515DD">
              <w:rPr>
                <w:rFonts w:ascii="Times New Roman" w:hAnsi="Times New Roman" w:cs="Times New Roman"/>
              </w:rPr>
              <w:t>4.5 x 10</w:t>
            </w:r>
            <w:r w:rsidRPr="001515DD">
              <w:rPr>
                <w:rFonts w:ascii="Times New Roman" w:hAnsi="Times New Roman" w:cs="Times New Roman"/>
                <w:vertAlign w:val="superscript"/>
              </w:rPr>
              <w:t>-6</w:t>
            </w:r>
            <w:r w:rsidRPr="001515DD">
              <w:rPr>
                <w:rFonts w:ascii="Times New Roman" w:hAnsi="Times New Roman" w:cs="Times New Roman"/>
              </w:rPr>
              <w:t xml:space="preserve"> M H</w:t>
            </w:r>
            <w:r w:rsidRPr="007C2BEB">
              <w:rPr>
                <w:rFonts w:ascii="Times New Roman" w:hAnsi="Times New Roman" w:cs="Times New Roman"/>
                <w:vertAlign w:val="superscript"/>
              </w:rPr>
              <w:t>+</w:t>
            </w:r>
            <w:r>
              <w:t>) =</w:t>
            </w:r>
            <w:r w:rsidR="00F84A64">
              <w:t>5.35</w:t>
            </w:r>
          </w:p>
          <w:p w:rsidR="002F6E7A" w:rsidRDefault="002F6E7A" w:rsidP="002F6E7A">
            <w:pPr>
              <w:rPr>
                <w:rFonts w:ascii="Times New Roman" w:hAnsi="Times New Roman" w:cs="Times New Roman"/>
              </w:rPr>
            </w:pPr>
          </w:p>
          <w:p w:rsidR="00370867" w:rsidRDefault="00370867" w:rsidP="002F6E7A">
            <w:pPr>
              <w:rPr>
                <w:rFonts w:ascii="Times New Roman" w:hAnsi="Times New Roman" w:cs="Times New Roman"/>
              </w:rPr>
            </w:pPr>
          </w:p>
          <w:p w:rsidR="00370867" w:rsidRDefault="00370867" w:rsidP="002F6E7A">
            <w:pPr>
              <w:rPr>
                <w:rFonts w:ascii="Times New Roman" w:hAnsi="Times New Roman" w:cs="Times New Roman"/>
              </w:rPr>
            </w:pPr>
          </w:p>
          <w:p w:rsidR="002F6E7A" w:rsidRDefault="002F6E7A" w:rsidP="002F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2F6E7A" w:rsidRPr="002F6E7A" w:rsidRDefault="002F6E7A" w:rsidP="002F6E7A">
            <w:pPr>
              <w:rPr>
                <w:rFonts w:ascii="Times New Roman" w:hAnsi="Times New Roman" w:cs="Times New Roman"/>
              </w:rPr>
            </w:pPr>
            <w:r w:rsidRPr="002F6E7A">
              <w:rPr>
                <w:rFonts w:ascii="Times New Roman" w:hAnsi="Times New Roman" w:cs="Times New Roman"/>
              </w:rPr>
              <w:t>What is the pOH?</w:t>
            </w:r>
          </w:p>
          <w:p w:rsidR="002F6E7A" w:rsidRDefault="002F6E7A" w:rsidP="001515DD">
            <w:pPr>
              <w:spacing w:after="8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4A64" w:rsidRDefault="00F84A64" w:rsidP="00F84A64">
            <w:pPr>
              <w:pStyle w:val="ListParagraph"/>
            </w:pPr>
            <w:r>
              <w:t>pOH = 14 – 5.35 =8.65</w:t>
            </w:r>
          </w:p>
          <w:p w:rsidR="00370867" w:rsidRDefault="00370867" w:rsidP="001515DD">
            <w:pPr>
              <w:spacing w:after="8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6E7A" w:rsidTr="002F6E7A">
        <w:tc>
          <w:tcPr>
            <w:tcW w:w="5395" w:type="dxa"/>
          </w:tcPr>
          <w:p w:rsidR="002F6E7A" w:rsidRPr="002F6E7A" w:rsidRDefault="002F6E7A" w:rsidP="002F6E7A">
            <w:pPr>
              <w:rPr>
                <w:rFonts w:ascii="Times New Roman" w:hAnsi="Times New Roman" w:cs="Times New Roman"/>
              </w:rPr>
            </w:pPr>
            <w:r w:rsidRPr="002F6E7A">
              <w:rPr>
                <w:rFonts w:ascii="Times New Roman" w:hAnsi="Times New Roman" w:cs="Times New Roman"/>
              </w:rPr>
              <w:t>What is the hydroxide ion, OH</w:t>
            </w:r>
            <w:r w:rsidRPr="002F6E7A">
              <w:rPr>
                <w:rFonts w:ascii="Times New Roman" w:hAnsi="Times New Roman" w:cs="Times New Roman"/>
                <w:vertAlign w:val="superscript"/>
              </w:rPr>
              <w:t>-</w:t>
            </w:r>
            <w:r w:rsidRPr="002F6E7A">
              <w:rPr>
                <w:rFonts w:ascii="Times New Roman" w:hAnsi="Times New Roman" w:cs="Times New Roman"/>
              </w:rPr>
              <w:t xml:space="preserve">, concentration? </w:t>
            </w:r>
          </w:p>
          <w:p w:rsidR="002F6E7A" w:rsidRDefault="002F6E7A" w:rsidP="001515DD">
            <w:pPr>
              <w:spacing w:after="8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F6E7A" w:rsidRDefault="000A0FC8" w:rsidP="001515DD">
            <w:pPr>
              <w:spacing w:after="80" w:line="276" w:lineRule="auto"/>
              <w:jc w:val="both"/>
              <w:rPr>
                <w:rFonts w:ascii="Times New Roman" w:hAnsi="Times New Roman" w:cs="Times New Roman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OH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-pOH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-8.65</m:t>
                    </m:r>
                  </m:sup>
                </m:sSup>
                <m:r>
                  <w:rPr>
                    <w:rFonts w:ascii="Cambria Math" w:hAnsi="Cambria Math"/>
                  </w:rPr>
                  <m:t>=2.2 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-9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M</m:t>
                </m:r>
              </m:oMath>
            </m:oMathPara>
          </w:p>
          <w:p w:rsidR="002F6E7A" w:rsidRDefault="002F6E7A" w:rsidP="001515DD">
            <w:pPr>
              <w:spacing w:after="8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F6E7A" w:rsidRDefault="002F6E7A" w:rsidP="001515DD">
            <w:pPr>
              <w:spacing w:after="8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70867" w:rsidRDefault="00370867" w:rsidP="001515DD">
            <w:pPr>
              <w:spacing w:after="8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370867" w:rsidRDefault="002F6E7A" w:rsidP="002F6E7A">
            <w:pPr>
              <w:rPr>
                <w:rFonts w:ascii="Times New Roman" w:hAnsi="Times New Roman" w:cs="Times New Roman"/>
              </w:rPr>
            </w:pPr>
            <w:r w:rsidRPr="002F6E7A">
              <w:rPr>
                <w:rFonts w:ascii="Times New Roman" w:hAnsi="Times New Roman" w:cs="Times New Roman"/>
              </w:rPr>
              <w:t>Is the urine acidic, basic, or neutral?</w:t>
            </w:r>
          </w:p>
          <w:p w:rsidR="00370867" w:rsidRDefault="00370867" w:rsidP="002F6E7A">
            <w:pPr>
              <w:rPr>
                <w:rFonts w:ascii="Times New Roman" w:hAnsi="Times New Roman" w:cs="Times New Roman"/>
              </w:rPr>
            </w:pPr>
          </w:p>
          <w:p w:rsidR="002F6E7A" w:rsidRPr="002F6E7A" w:rsidRDefault="002F6E7A" w:rsidP="002F6E7A">
            <w:pPr>
              <w:rPr>
                <w:rFonts w:ascii="Times New Roman" w:hAnsi="Times New Roman" w:cs="Times New Roman"/>
              </w:rPr>
            </w:pPr>
            <w:r w:rsidRPr="002F6E7A">
              <w:rPr>
                <w:rFonts w:ascii="Times New Roman" w:hAnsi="Times New Roman" w:cs="Times New Roman"/>
              </w:rPr>
              <w:t xml:space="preserve"> __</w:t>
            </w:r>
            <w:r w:rsidR="00F84A64">
              <w:rPr>
                <w:rFonts w:ascii="Times New Roman" w:hAnsi="Times New Roman" w:cs="Times New Roman"/>
              </w:rPr>
              <w:t>Acidic</w:t>
            </w:r>
            <w:r w:rsidRPr="002F6E7A">
              <w:rPr>
                <w:rFonts w:ascii="Times New Roman" w:hAnsi="Times New Roman" w:cs="Times New Roman"/>
              </w:rPr>
              <w:t>__</w:t>
            </w:r>
          </w:p>
          <w:p w:rsidR="002F6E7A" w:rsidRDefault="002F6E7A" w:rsidP="001515DD">
            <w:pPr>
              <w:spacing w:after="8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15DD" w:rsidRPr="001515DD" w:rsidRDefault="001515DD" w:rsidP="001515DD">
      <w:pPr>
        <w:spacing w:after="80" w:line="276" w:lineRule="auto"/>
        <w:jc w:val="both"/>
        <w:rPr>
          <w:rFonts w:ascii="Times New Roman" w:hAnsi="Times New Roman" w:cs="Times New Roman"/>
        </w:rPr>
      </w:pPr>
    </w:p>
    <w:p w:rsidR="00A8596F" w:rsidRDefault="00824798" w:rsidP="001515DD">
      <w:pPr>
        <w:pStyle w:val="ListParagraph"/>
        <w:numPr>
          <w:ilvl w:val="0"/>
          <w:numId w:val="27"/>
        </w:numPr>
        <w:spacing w:after="8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(10 points) </w:t>
      </w:r>
      <w:r w:rsidR="001515DD" w:rsidRPr="001515DD">
        <w:rPr>
          <w:rFonts w:ascii="Times New Roman" w:eastAsia="Times New Roman" w:hAnsi="Times New Roman" w:cs="Times New Roman"/>
          <w:szCs w:val="24"/>
        </w:rPr>
        <w:t xml:space="preserve">Use Le </w:t>
      </w:r>
      <w:proofErr w:type="spellStart"/>
      <w:r w:rsidR="001515DD" w:rsidRPr="001515DD">
        <w:rPr>
          <w:rFonts w:ascii="Times New Roman" w:eastAsia="Times New Roman" w:hAnsi="Times New Roman" w:cs="Times New Roman"/>
          <w:szCs w:val="24"/>
        </w:rPr>
        <w:t>Chatelier's</w:t>
      </w:r>
      <w:proofErr w:type="spellEnd"/>
      <w:r w:rsidR="001515DD" w:rsidRPr="001515DD">
        <w:rPr>
          <w:rFonts w:ascii="Times New Roman" w:eastAsia="Times New Roman" w:hAnsi="Times New Roman" w:cs="Times New Roman"/>
          <w:szCs w:val="24"/>
        </w:rPr>
        <w:t xml:space="preserve"> Principle to predict how the changes listed will affect the following equilibrium reaction:</w:t>
      </w:r>
      <w:r w:rsidR="00A8596F" w:rsidRPr="00A8596F">
        <w:rPr>
          <w:rFonts w:ascii="Times New Roman" w:hAnsi="Times New Roman" w:cs="Times New Roman"/>
        </w:rPr>
        <w:t xml:space="preserve"> </w:t>
      </w:r>
    </w:p>
    <w:p w:rsidR="00A8596F" w:rsidRPr="001515DD" w:rsidRDefault="00A8596F" w:rsidP="00A859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8596F" w:rsidRDefault="00A8596F" w:rsidP="00A859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1515DD">
        <w:rPr>
          <w:rFonts w:ascii="Times New Roman" w:eastAsia="Times New Roman" w:hAnsi="Times New Roman" w:cs="Times New Roman"/>
          <w:szCs w:val="24"/>
        </w:rPr>
        <w:t xml:space="preserve">2 HI (g) + 9.4 kJ  </w:t>
      </w:r>
      <w:r w:rsidRPr="001515DD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 wp14:anchorId="730C952F" wp14:editId="44C40FF4">
            <wp:extent cx="189865" cy="95250"/>
            <wp:effectExtent l="0" t="0" r="635" b="0"/>
            <wp:docPr id="3" name="Picture 3" descr="d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rr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5DD">
        <w:rPr>
          <w:rFonts w:ascii="Times New Roman" w:eastAsia="Times New Roman" w:hAnsi="Times New Roman" w:cs="Times New Roman"/>
          <w:szCs w:val="24"/>
        </w:rPr>
        <w:t xml:space="preserve"> H</w:t>
      </w:r>
      <w:r w:rsidRPr="001515DD">
        <w:rPr>
          <w:rFonts w:ascii="Times New Roman" w:eastAsia="Times New Roman" w:hAnsi="Times New Roman" w:cs="Times New Roman"/>
          <w:szCs w:val="24"/>
          <w:vertAlign w:val="subscript"/>
        </w:rPr>
        <w:t xml:space="preserve">2 </w:t>
      </w:r>
      <w:r w:rsidRPr="001515DD">
        <w:rPr>
          <w:rFonts w:ascii="Times New Roman" w:eastAsia="Times New Roman" w:hAnsi="Times New Roman" w:cs="Times New Roman"/>
          <w:szCs w:val="24"/>
        </w:rPr>
        <w:t>(g) + I</w:t>
      </w:r>
      <w:r w:rsidRPr="001515DD">
        <w:rPr>
          <w:rFonts w:ascii="Times New Roman" w:eastAsia="Times New Roman" w:hAnsi="Times New Roman" w:cs="Times New Roman"/>
          <w:szCs w:val="24"/>
          <w:vertAlign w:val="subscript"/>
        </w:rPr>
        <w:t>2</w:t>
      </w:r>
      <w:r w:rsidRPr="001515DD">
        <w:rPr>
          <w:rFonts w:ascii="Times New Roman" w:eastAsia="Times New Roman" w:hAnsi="Times New Roman" w:cs="Times New Roman"/>
          <w:szCs w:val="24"/>
        </w:rPr>
        <w:t xml:space="preserve"> (g)</w:t>
      </w:r>
    </w:p>
    <w:p w:rsidR="00A8596F" w:rsidRDefault="00A8596F" w:rsidP="00A859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8596F" w:rsidTr="005F14FC">
        <w:tc>
          <w:tcPr>
            <w:tcW w:w="5395" w:type="dxa"/>
          </w:tcPr>
          <w:p w:rsidR="00A8596F" w:rsidRDefault="00A8596F" w:rsidP="005F14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395" w:type="dxa"/>
          </w:tcPr>
          <w:p w:rsidR="00A8596F" w:rsidRDefault="00A8596F" w:rsidP="005F14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515DD">
              <w:rPr>
                <w:rFonts w:ascii="Times New Roman" w:eastAsia="Times New Roman" w:hAnsi="Times New Roman" w:cs="Times New Roman"/>
                <w:szCs w:val="24"/>
              </w:rPr>
              <w:t>What is the effect on the concentration of HI</w:t>
            </w:r>
          </w:p>
          <w:p w:rsidR="00A8596F" w:rsidRDefault="00A8596F" w:rsidP="005F14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(increase, decrease or no change)</w:t>
            </w:r>
          </w:p>
        </w:tc>
      </w:tr>
      <w:tr w:rsidR="00A8596F" w:rsidTr="005F14FC">
        <w:tc>
          <w:tcPr>
            <w:tcW w:w="5395" w:type="dxa"/>
          </w:tcPr>
          <w:p w:rsidR="00A8596F" w:rsidRDefault="00A8596F" w:rsidP="005F14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I</w:t>
            </w:r>
            <w:r w:rsidRPr="0051066B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1515DD">
              <w:rPr>
                <w:rFonts w:ascii="Times New Roman" w:eastAsia="Times New Roman" w:hAnsi="Times New Roman" w:cs="Times New Roman"/>
                <w:szCs w:val="24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zCs w:val="24"/>
              </w:rPr>
              <w:t>removed from</w:t>
            </w:r>
            <w:r w:rsidRPr="001515DD">
              <w:rPr>
                <w:rFonts w:ascii="Times New Roman" w:eastAsia="Times New Roman" w:hAnsi="Times New Roman" w:cs="Times New Roman"/>
                <w:szCs w:val="24"/>
              </w:rPr>
              <w:t xml:space="preserve"> the system </w:t>
            </w:r>
          </w:p>
        </w:tc>
        <w:tc>
          <w:tcPr>
            <w:tcW w:w="5395" w:type="dxa"/>
          </w:tcPr>
          <w:p w:rsidR="00A8596F" w:rsidRDefault="00F65475" w:rsidP="005F14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decrease</w:t>
            </w:r>
          </w:p>
        </w:tc>
      </w:tr>
      <w:tr w:rsidR="00A8596F" w:rsidTr="005F14FC">
        <w:tc>
          <w:tcPr>
            <w:tcW w:w="5395" w:type="dxa"/>
          </w:tcPr>
          <w:p w:rsidR="00A8596F" w:rsidRDefault="00A8596F" w:rsidP="005F14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1515DD">
              <w:rPr>
                <w:rFonts w:ascii="Times New Roman" w:eastAsia="Times New Roman" w:hAnsi="Times New Roman" w:cs="Times New Roman"/>
                <w:szCs w:val="24"/>
              </w:rPr>
              <w:t xml:space="preserve">Temperature of the system is </w:t>
            </w:r>
            <w:r>
              <w:rPr>
                <w:rFonts w:ascii="Times New Roman" w:eastAsia="Times New Roman" w:hAnsi="Times New Roman" w:cs="Times New Roman"/>
                <w:szCs w:val="24"/>
              </w:rPr>
              <w:t>decreased</w:t>
            </w:r>
            <w:r w:rsidRPr="001515DD">
              <w:rPr>
                <w:rFonts w:ascii="Times New Roman" w:eastAsia="Times New Roman" w:hAnsi="Times New Roman" w:cs="Times New Roman"/>
                <w:szCs w:val="24"/>
              </w:rPr>
              <w:t>?</w:t>
            </w:r>
          </w:p>
        </w:tc>
        <w:tc>
          <w:tcPr>
            <w:tcW w:w="5395" w:type="dxa"/>
          </w:tcPr>
          <w:p w:rsidR="00A8596F" w:rsidRDefault="00F65475" w:rsidP="005F14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increase</w:t>
            </w:r>
          </w:p>
        </w:tc>
      </w:tr>
      <w:tr w:rsidR="00A8596F" w:rsidTr="005F14FC">
        <w:tc>
          <w:tcPr>
            <w:tcW w:w="5395" w:type="dxa"/>
          </w:tcPr>
          <w:p w:rsidR="00A8596F" w:rsidRPr="001515DD" w:rsidRDefault="00A8596F" w:rsidP="005F14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1515DD">
              <w:rPr>
                <w:rFonts w:ascii="Times New Roman" w:eastAsia="Times New Roman" w:hAnsi="Times New Roman" w:cs="Times New Roman"/>
                <w:szCs w:val="24"/>
              </w:rPr>
              <w:t>H</w:t>
            </w:r>
            <w:r w:rsidRPr="001515DD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2</w:t>
            </w:r>
            <w:r w:rsidRPr="001515DD">
              <w:rPr>
                <w:rFonts w:ascii="Times New Roman" w:eastAsia="Times New Roman" w:hAnsi="Times New Roman" w:cs="Times New Roman"/>
                <w:szCs w:val="24"/>
              </w:rPr>
              <w:t xml:space="preserve"> is added</w:t>
            </w:r>
          </w:p>
        </w:tc>
        <w:tc>
          <w:tcPr>
            <w:tcW w:w="5395" w:type="dxa"/>
          </w:tcPr>
          <w:p w:rsidR="00A8596F" w:rsidRDefault="000A0FC8" w:rsidP="005F14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increase</w:t>
            </w:r>
            <w:bookmarkStart w:id="0" w:name="_GoBack"/>
            <w:bookmarkEnd w:id="0"/>
          </w:p>
        </w:tc>
      </w:tr>
    </w:tbl>
    <w:p w:rsidR="00A8596F" w:rsidRPr="001515DD" w:rsidRDefault="00A8596F" w:rsidP="00A8596F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8596F" w:rsidRDefault="00A8596F" w:rsidP="00A8596F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 xml:space="preserve">b) </w:t>
      </w:r>
      <w:r w:rsidRPr="001515DD">
        <w:rPr>
          <w:rFonts w:ascii="Times New Roman" w:eastAsia="Times New Roman" w:hAnsi="Times New Roman" w:cs="Times New Roman"/>
          <w:szCs w:val="24"/>
        </w:rPr>
        <w:t>Write the equilibrium constant expression for this reaction.</w:t>
      </w:r>
    </w:p>
    <w:p w:rsidR="00A8596F" w:rsidRDefault="00A8596F" w:rsidP="00A8596F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szCs w:val="24"/>
        </w:rPr>
      </w:pPr>
    </w:p>
    <w:p w:rsidR="00A8596F" w:rsidRDefault="00EF6B39" w:rsidP="00EF6B3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szCs w:val="24"/>
        </w:rPr>
      </w:pPr>
      <w:r w:rsidRPr="00CC28E4">
        <w:rPr>
          <w:rFonts w:ascii="Arial" w:hAnsi="Arial" w:cs="Arial"/>
          <w:position w:val="-28"/>
        </w:rPr>
        <w:object w:dxaOrig="1380" w:dyaOrig="620">
          <v:shape id="_x0000_i1026" type="#_x0000_t75" style="width:69.05pt;height:30.95pt" o:ole="">
            <v:imagedata r:id="rId9" o:title=""/>
          </v:shape>
          <o:OLEObject Type="Embed" ProgID="Equation.3" ShapeID="_x0000_i1026" DrawAspect="Content" ObjectID="_1556613386" r:id="rId10"/>
        </w:object>
      </w:r>
    </w:p>
    <w:p w:rsidR="00A8596F" w:rsidRDefault="00A8596F" w:rsidP="00EF6B3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8596F" w:rsidRPr="002F6E7A" w:rsidRDefault="00A8596F" w:rsidP="00A8596F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     c) </w:t>
      </w:r>
      <w:r w:rsidRPr="002F6E7A">
        <w:rPr>
          <w:rFonts w:ascii="Times New Roman" w:eastAsia="Times New Roman" w:hAnsi="Times New Roman" w:cs="Times New Roman"/>
          <w:szCs w:val="24"/>
        </w:rPr>
        <w:t>At 435</w:t>
      </w:r>
      <w:r w:rsidRPr="001515DD">
        <w:sym w:font="Symbol" w:char="F0B0"/>
      </w:r>
      <w:r w:rsidRPr="002F6E7A">
        <w:rPr>
          <w:rFonts w:ascii="Times New Roman" w:eastAsia="Times New Roman" w:hAnsi="Times New Roman" w:cs="Times New Roman"/>
          <w:szCs w:val="24"/>
        </w:rPr>
        <w:t xml:space="preserve">C the equilibrium constant for this reaction is 1.88 </w:t>
      </w:r>
      <w:r w:rsidRPr="001515DD">
        <w:sym w:font="Symbol" w:char="F0B4"/>
      </w:r>
      <w:r w:rsidRPr="002F6E7A">
        <w:rPr>
          <w:rFonts w:ascii="Times New Roman" w:eastAsia="Times New Roman" w:hAnsi="Times New Roman" w:cs="Times New Roman"/>
          <w:szCs w:val="24"/>
        </w:rPr>
        <w:t xml:space="preserve"> 10</w:t>
      </w:r>
      <w:r w:rsidRPr="002F6E7A">
        <w:rPr>
          <w:rFonts w:ascii="Times New Roman" w:eastAsia="Times New Roman" w:hAnsi="Times New Roman" w:cs="Times New Roman"/>
          <w:szCs w:val="24"/>
          <w:vertAlign w:val="superscript"/>
        </w:rPr>
        <w:t>-2</w:t>
      </w:r>
      <w:r w:rsidRPr="002F6E7A">
        <w:rPr>
          <w:rFonts w:ascii="Times New Roman" w:eastAsia="Times New Roman" w:hAnsi="Times New Roman" w:cs="Times New Roman"/>
          <w:szCs w:val="24"/>
        </w:rPr>
        <w:t>. Does equilibrium favor the reactants or products?</w:t>
      </w:r>
      <w:r w:rsidR="00EF6B39">
        <w:rPr>
          <w:rFonts w:ascii="Times New Roman" w:eastAsia="Times New Roman" w:hAnsi="Times New Roman" w:cs="Times New Roman"/>
          <w:szCs w:val="24"/>
        </w:rPr>
        <w:t xml:space="preserve">   </w:t>
      </w:r>
      <w:r w:rsidR="00EF6B39" w:rsidRPr="00EF6B39">
        <w:rPr>
          <w:rFonts w:ascii="Times New Roman" w:eastAsia="Times New Roman" w:hAnsi="Times New Roman" w:cs="Times New Roman"/>
          <w:b/>
          <w:szCs w:val="24"/>
        </w:rPr>
        <w:t>Reactants</w:t>
      </w:r>
    </w:p>
    <w:p w:rsidR="00A8596F" w:rsidRDefault="00A8596F" w:rsidP="00A8596F">
      <w:pPr>
        <w:spacing w:after="80" w:line="276" w:lineRule="auto"/>
        <w:jc w:val="both"/>
        <w:rPr>
          <w:rFonts w:ascii="Times New Roman" w:hAnsi="Times New Roman" w:cs="Times New Roman"/>
        </w:rPr>
      </w:pPr>
    </w:p>
    <w:p w:rsidR="000354F9" w:rsidRPr="000354F9" w:rsidRDefault="00370867" w:rsidP="000354F9">
      <w:pPr>
        <w:pStyle w:val="ListParagraph"/>
        <w:numPr>
          <w:ilvl w:val="0"/>
          <w:numId w:val="27"/>
        </w:numPr>
        <w:spacing w:after="8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24798">
        <w:rPr>
          <w:rFonts w:ascii="Times New Roman" w:hAnsi="Times New Roman" w:cs="Times New Roman"/>
        </w:rPr>
        <w:t xml:space="preserve">(6 points) </w:t>
      </w:r>
      <w:r w:rsidR="00A8596F">
        <w:rPr>
          <w:rFonts w:ascii="Times New Roman" w:eastAsia="Times New Roman" w:hAnsi="Times New Roman" w:cs="Times New Roman"/>
        </w:rPr>
        <w:t xml:space="preserve">Label </w:t>
      </w:r>
      <w:r w:rsidR="00A8596F" w:rsidRPr="00A8596F">
        <w:rPr>
          <w:rFonts w:ascii="Times New Roman" w:eastAsia="Times New Roman" w:hAnsi="Times New Roman" w:cs="Times New Roman"/>
        </w:rPr>
        <w:t>the pieces of the lipid bilayer</w:t>
      </w:r>
    </w:p>
    <w:p w:rsidR="000354F9" w:rsidRDefault="000354F9" w:rsidP="00DE0C2F">
      <w:pPr>
        <w:keepNext/>
        <w:spacing w:after="0" w:line="240" w:lineRule="auto"/>
      </w:pPr>
    </w:p>
    <w:p w:rsidR="000354F9" w:rsidRDefault="000354F9" w:rsidP="0042651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0354F9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568664</wp:posOffset>
                </wp:positionH>
                <wp:positionV relativeFrom="paragraph">
                  <wp:posOffset>3925</wp:posOffset>
                </wp:positionV>
                <wp:extent cx="5862320" cy="2904490"/>
                <wp:effectExtent l="0" t="0" r="2413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290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4F9" w:rsidRDefault="000354F9" w:rsidP="000354F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0CFA01" wp14:editId="14DFB3C9">
                                  <wp:extent cx="4363096" cy="2606661"/>
                                  <wp:effectExtent l="0" t="0" r="0" b="3810"/>
                                  <wp:docPr id="5" name="Picture 5" descr="Image result for lipid bilayer test ban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lipid bilayer test ban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8268" cy="26396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8pt;margin-top:.3pt;width:461.6pt;height:228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XLJQIAAEc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">
                <v:textbox>
                  <w:txbxContent>
                    <w:p w:rsidR="000354F9" w:rsidRDefault="000354F9" w:rsidP="000354F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0CFA01" wp14:editId="14DFB3C9">
                            <wp:extent cx="4363096" cy="2606661"/>
                            <wp:effectExtent l="0" t="0" r="0" b="3810"/>
                            <wp:docPr id="5" name="Picture 5" descr="Image result for lipid bilayer test ban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lipid bilayer test ban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8268" cy="26396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54F9" w:rsidRDefault="000354F9" w:rsidP="0042651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0354F9" w:rsidRDefault="000354F9" w:rsidP="0042651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0354F9">
        <w:rPr>
          <w:rFonts w:ascii="Arial" w:eastAsia="Times New Roman" w:hAnsi="Arial" w:cs="Arial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125730</wp:posOffset>
                </wp:positionV>
                <wp:extent cx="1149985" cy="273050"/>
                <wp:effectExtent l="0" t="0" r="12065" b="127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4F9" w:rsidRDefault="000354F9">
                            <w:proofErr w:type="gramStart"/>
                            <w:r>
                              <w:t>carbohydrate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0.75pt;margin-top:9.9pt;width:90.55pt;height:21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4xnJQIAAEw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">
                <v:textbox>
                  <w:txbxContent>
                    <w:p w:rsidR="000354F9" w:rsidRDefault="000354F9">
                      <w:proofErr w:type="gramStart"/>
                      <w:r>
                        <w:t>carbohydrate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54F9" w:rsidRDefault="000354F9" w:rsidP="000354F9">
      <w:pPr>
        <w:tabs>
          <w:tab w:val="left" w:pos="456"/>
        </w:tabs>
        <w:spacing w:after="0" w:line="240" w:lineRule="auto"/>
        <w:ind w:left="360"/>
        <w:rPr>
          <w:rFonts w:ascii="Arial" w:eastAsia="Times New Roman" w:hAnsi="Arial" w:cs="Arial"/>
          <w:sz w:val="30"/>
          <w:szCs w:val="30"/>
        </w:rPr>
      </w:pPr>
    </w:p>
    <w:p w:rsidR="000354F9" w:rsidRDefault="000354F9" w:rsidP="000354F9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0354F9" w:rsidRDefault="000354F9" w:rsidP="000354F9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0354F9">
        <w:rPr>
          <w:rFonts w:ascii="Arial" w:eastAsia="Times New Roman" w:hAnsi="Arial" w:cs="Arial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4801235</wp:posOffset>
                </wp:positionH>
                <wp:positionV relativeFrom="paragraph">
                  <wp:posOffset>1905</wp:posOffset>
                </wp:positionV>
                <wp:extent cx="1720850" cy="297815"/>
                <wp:effectExtent l="0" t="0" r="12700" b="260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4F9" w:rsidRDefault="000354F9">
                            <w:r>
                              <w:t>Nonpolar hydrophobic tail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8.05pt;margin-top:.15pt;width:135.5pt;height:23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">
                <v:textbox>
                  <w:txbxContent>
                    <w:p w:rsidR="000354F9" w:rsidRDefault="000354F9">
                      <w:r>
                        <w:t>Nonpolar hydrophobic tail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1296316</wp:posOffset>
                </wp:positionH>
                <wp:positionV relativeFrom="paragraph">
                  <wp:posOffset>9079</wp:posOffset>
                </wp:positionV>
                <wp:extent cx="880745" cy="247650"/>
                <wp:effectExtent l="0" t="0" r="146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4F9" w:rsidRDefault="000354F9">
                            <w:r>
                              <w:t>Lipid bilayer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2.05pt;margin-top:.7pt;width:69.35pt;height:1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RsJgIAAEo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">
                <v:textbox>
                  <w:txbxContent>
                    <w:p w:rsidR="000354F9" w:rsidRDefault="000354F9">
                      <w:r>
                        <w:t>Lipid bilayer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54F9" w:rsidRDefault="000354F9" w:rsidP="000354F9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0354F9" w:rsidRDefault="000354F9" w:rsidP="000354F9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0354F9">
        <w:rPr>
          <w:rFonts w:ascii="Arial" w:eastAsia="Times New Roman" w:hAnsi="Arial" w:cs="Arial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4846955</wp:posOffset>
                </wp:positionH>
                <wp:positionV relativeFrom="paragraph">
                  <wp:posOffset>48260</wp:posOffset>
                </wp:positionV>
                <wp:extent cx="1534795" cy="264795"/>
                <wp:effectExtent l="0" t="0" r="27305" b="2095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4F9" w:rsidRDefault="000354F9">
                            <w:r>
                              <w:t>Polar hydrophilic 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1.65pt;margin-top:3.8pt;width:120.85pt;height:20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">
                <v:textbox>
                  <w:txbxContent>
                    <w:p w:rsidR="000354F9" w:rsidRDefault="000354F9">
                      <w:r>
                        <w:t>Polar hydrophilic head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54F9" w:rsidRDefault="000354F9" w:rsidP="000354F9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0354F9">
        <w:rPr>
          <w:rFonts w:ascii="Arial" w:eastAsia="Times New Roman" w:hAnsi="Arial" w:cs="Arial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1280174</wp:posOffset>
                </wp:positionH>
                <wp:positionV relativeFrom="paragraph">
                  <wp:posOffset>15235</wp:posOffset>
                </wp:positionV>
                <wp:extent cx="1112520" cy="281305"/>
                <wp:effectExtent l="0" t="0" r="11430" b="2349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4F9" w:rsidRDefault="000354F9">
                            <w:r>
                              <w:t>Integral protein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0.8pt;margin-top:1.2pt;width:87.6pt;height:22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">
                <v:textbox>
                  <w:txbxContent>
                    <w:p w:rsidR="000354F9" w:rsidRDefault="000354F9">
                      <w:r>
                        <w:t>Integral protein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54F9" w:rsidRDefault="000354F9" w:rsidP="000354F9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0354F9" w:rsidRDefault="000354F9" w:rsidP="000354F9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4601845</wp:posOffset>
                </wp:positionH>
                <wp:positionV relativeFrom="paragraph">
                  <wp:posOffset>154305</wp:posOffset>
                </wp:positionV>
                <wp:extent cx="1000760" cy="260350"/>
                <wp:effectExtent l="0" t="0" r="27940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4F9" w:rsidRDefault="000354F9">
                            <w:r>
                              <w:t>Phospholipid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2.35pt;margin-top:12.15pt;width:78.8pt;height:20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ZnJwIAAEw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">
                <v:textbox>
                  <w:txbxContent>
                    <w:p w:rsidR="000354F9" w:rsidRDefault="000354F9">
                      <w:r>
                        <w:t>Phospholipid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54F9" w:rsidRDefault="000354F9" w:rsidP="000354F9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0354F9" w:rsidRDefault="000354F9" w:rsidP="000354F9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0354F9" w:rsidRDefault="000354F9" w:rsidP="000354F9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83470" w:rsidRPr="000354F9" w:rsidRDefault="000354F9" w:rsidP="000354F9">
      <w:pPr>
        <w:spacing w:after="8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B83470" w:rsidRPr="000354F9">
        <w:rPr>
          <w:rFonts w:ascii="Times New Roman" w:hAnsi="Times New Roman" w:cs="Times New Roman"/>
        </w:rPr>
        <w:t xml:space="preserve">(3 points) </w:t>
      </w:r>
      <w:r w:rsidR="00B83470" w:rsidRPr="000354F9">
        <w:rPr>
          <w:rFonts w:ascii="Times New Roman" w:eastAsia="Times New Roman" w:hAnsi="Times New Roman" w:cs="Times New Roman"/>
        </w:rPr>
        <w:t>A patient receives an IV containing 2.5% (m/v) glucose solution at the rate of 35 mL in 1 hour. How many grams of glucose does this patient receive after 12 hours?</w:t>
      </w:r>
    </w:p>
    <w:p w:rsidR="000354F9" w:rsidRPr="00127A8F" w:rsidRDefault="000354F9" w:rsidP="00B83470">
      <w:pPr>
        <w:pStyle w:val="ListParagraph"/>
        <w:spacing w:after="80" w:line="276" w:lineRule="auto"/>
        <w:ind w:left="360"/>
        <w:jc w:val="both"/>
        <w:rPr>
          <w:rFonts w:ascii="Times New Roman" w:hAnsi="Times New Roman" w:cs="Times New Roman"/>
        </w:rPr>
      </w:pPr>
    </w:p>
    <w:p w:rsidR="0051066B" w:rsidRPr="0009251B" w:rsidRDefault="0009251B" w:rsidP="00426513">
      <w:pPr>
        <w:spacing w:after="0" w:line="240" w:lineRule="auto"/>
        <w:rPr>
          <w:rFonts w:ascii="Arial" w:eastAsia="Times New Roman" w:hAnsi="Arial" w:cs="Arial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</w:rPr>
            <m:t>12 hours</m:t>
          </m:r>
          <m:r>
            <m:rPr>
              <m:sty m:val="p"/>
            </m:rPr>
            <w:rPr>
              <w:rFonts w:ascii="Cambria Math" w:eastAsia="Times New Roman" w:hAnsi="Times New Roman" w:cs="Times New Roman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Cambria Math" w:cs="Times New Roman"/>
            </w:rPr>
            <m:t>×</m:t>
          </m:r>
          <m:r>
            <m:rPr>
              <m:sty m:val="p"/>
            </m:rPr>
            <w:rPr>
              <w:rFonts w:ascii="Cambria Math" w:eastAsia="Times New Roman" w:hAnsi="Times New Roman" w:cs="Times New Roman"/>
            </w:rPr>
            <m:t xml:space="preserve"> </m:t>
          </m:r>
          <m:f>
            <m:fPr>
              <m:ctrlPr>
                <w:rPr>
                  <w:rFonts w:ascii="Cambria Math" w:eastAsia="Times New Roman" w:hAnsi="Times New Roman" w:cs="Times New Roman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</w:rPr>
                <m:t>35 mL</m:t>
              </m:r>
            </m:num>
            <m:den>
              <m:r>
                <w:rPr>
                  <w:rFonts w:ascii="Cambria Math" w:eastAsia="Times New Roman" w:hAnsi="Times New Roman" w:cs="Times New Roman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hour</m:t>
              </m:r>
            </m:den>
          </m:f>
          <m:r>
            <w:rPr>
              <w:rFonts w:ascii="Cambria Math" w:eastAsia="Times New Roman" w:hAnsi="Times New Roman" w:cs="Times New Roman"/>
            </w:rPr>
            <m:t xml:space="preserve"> </m:t>
          </m:r>
          <m:r>
            <w:rPr>
              <w:rFonts w:ascii="Cambria Math" w:eastAsia="Times New Roman" w:hAnsi="Cambria Math" w:cs="Times New Roman"/>
            </w:rPr>
            <m:t>×</m:t>
          </m:r>
          <m:r>
            <w:rPr>
              <w:rFonts w:ascii="Cambria Math" w:eastAsia="Times New Roman" w:hAnsi="Times New Roman" w:cs="Times New Roman"/>
            </w:rPr>
            <m:t xml:space="preserve"> 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</w:rPr>
                <m:t>2.5 g  Glucose</m:t>
              </m:r>
            </m:num>
            <m:den>
              <m:r>
                <w:rPr>
                  <w:rFonts w:ascii="Cambria Math" w:eastAsia="Times New Roman" w:hAnsi="Times New Roman" w:cs="Times New Roman"/>
                </w:rPr>
                <m:t>100 mL</m:t>
              </m:r>
            </m:den>
          </m:f>
          <m:r>
            <w:rPr>
              <w:rFonts w:ascii="Cambria Math" w:eastAsia="Times New Roman" w:hAnsi="Times New Roman" w:cs="Times New Roman"/>
            </w:rPr>
            <m:t>=10.5 g glucose</m:t>
          </m:r>
        </m:oMath>
      </m:oMathPara>
    </w:p>
    <w:p w:rsidR="0009251B" w:rsidRPr="0009251B" w:rsidRDefault="0009251B" w:rsidP="0042651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1066B" w:rsidRDefault="0051066B" w:rsidP="0042651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1066B" w:rsidRDefault="0051066B" w:rsidP="0042651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1066B" w:rsidRDefault="009E17CD" w:rsidP="0042651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1DA3B87C" wp14:editId="2CE936A1">
            <wp:extent cx="6858000" cy="5109535"/>
            <wp:effectExtent l="0" t="1905" r="0" b="0"/>
            <wp:docPr id="2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58000" cy="510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66B" w:rsidRDefault="0051066B" w:rsidP="0042651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1066B" w:rsidRDefault="0051066B" w:rsidP="0042651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9E17CD" w:rsidRDefault="009E17CD" w:rsidP="0042651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9E17CD" w:rsidRDefault="009E17CD" w:rsidP="0042651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9E17CD" w:rsidRDefault="009E17CD" w:rsidP="0042651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9E17CD" w:rsidRDefault="009E17CD" w:rsidP="0042651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9E17CD" w:rsidRDefault="009E17CD" w:rsidP="0042651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9E17CD" w:rsidRDefault="009E17CD" w:rsidP="0042651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9E17CD" w:rsidRDefault="009E17CD" w:rsidP="0042651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05666" w:rsidRDefault="00505666" w:rsidP="00A23A96"/>
    <w:sectPr w:rsidR="00505666" w:rsidSect="00033B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FD8"/>
    <w:multiLevelType w:val="hybridMultilevel"/>
    <w:tmpl w:val="A1B8AC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97F52"/>
    <w:multiLevelType w:val="multilevel"/>
    <w:tmpl w:val="89364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F416C18"/>
    <w:multiLevelType w:val="hybridMultilevel"/>
    <w:tmpl w:val="35D45F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96B3A"/>
    <w:multiLevelType w:val="hybridMultilevel"/>
    <w:tmpl w:val="8ADEE7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F1998"/>
    <w:multiLevelType w:val="hybridMultilevel"/>
    <w:tmpl w:val="3D5E98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53E3D"/>
    <w:multiLevelType w:val="hybridMultilevel"/>
    <w:tmpl w:val="3508E4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650DC"/>
    <w:multiLevelType w:val="hybridMultilevel"/>
    <w:tmpl w:val="7F3EF5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7426A"/>
    <w:multiLevelType w:val="hybridMultilevel"/>
    <w:tmpl w:val="2F1C97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A181F"/>
    <w:multiLevelType w:val="hybridMultilevel"/>
    <w:tmpl w:val="24E82B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B3358"/>
    <w:multiLevelType w:val="hybridMultilevel"/>
    <w:tmpl w:val="21A663DE"/>
    <w:lvl w:ilvl="0" w:tplc="B11C1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B35DC"/>
    <w:multiLevelType w:val="hybridMultilevel"/>
    <w:tmpl w:val="13AE43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51230"/>
    <w:multiLevelType w:val="hybridMultilevel"/>
    <w:tmpl w:val="6B0081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96ACF"/>
    <w:multiLevelType w:val="hybridMultilevel"/>
    <w:tmpl w:val="DD14D1AC"/>
    <w:lvl w:ilvl="0" w:tplc="7924F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703EA"/>
    <w:multiLevelType w:val="hybridMultilevel"/>
    <w:tmpl w:val="1A882812"/>
    <w:lvl w:ilvl="0" w:tplc="F29CE2E4">
      <w:start w:val="1"/>
      <w:numFmt w:val="decimal"/>
      <w:lvlText w:val="%1."/>
      <w:lvlJc w:val="left"/>
      <w:pPr>
        <w:ind w:left="4590" w:hanging="360"/>
      </w:pPr>
      <w:rPr>
        <w:rFonts w:hint="default"/>
      </w:rPr>
    </w:lvl>
    <w:lvl w:ilvl="1" w:tplc="F6AAA038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8125BE"/>
    <w:multiLevelType w:val="multilevel"/>
    <w:tmpl w:val="8CFC4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2160954"/>
    <w:multiLevelType w:val="hybridMultilevel"/>
    <w:tmpl w:val="3C52605A"/>
    <w:lvl w:ilvl="0" w:tplc="19C29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575BC"/>
    <w:multiLevelType w:val="multilevel"/>
    <w:tmpl w:val="D3A8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B29379C"/>
    <w:multiLevelType w:val="hybridMultilevel"/>
    <w:tmpl w:val="43AA4172"/>
    <w:lvl w:ilvl="0" w:tplc="1108CC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EA83EE9"/>
    <w:multiLevelType w:val="hybridMultilevel"/>
    <w:tmpl w:val="62BC5FEE"/>
    <w:lvl w:ilvl="0" w:tplc="19C29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05A9B"/>
    <w:multiLevelType w:val="hybridMultilevel"/>
    <w:tmpl w:val="5F26BDC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6AAA038">
      <w:start w:val="1"/>
      <w:numFmt w:val="lowerLetter"/>
      <w:lvlText w:val="%2."/>
      <w:lvlJc w:val="left"/>
      <w:pPr>
        <w:ind w:left="-31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-990" w:hanging="180"/>
      </w:pPr>
    </w:lvl>
    <w:lvl w:ilvl="3" w:tplc="0409000F" w:tentative="1">
      <w:start w:val="1"/>
      <w:numFmt w:val="decimal"/>
      <w:lvlText w:val="%4."/>
      <w:lvlJc w:val="left"/>
      <w:pPr>
        <w:ind w:left="-270" w:hanging="360"/>
      </w:pPr>
    </w:lvl>
    <w:lvl w:ilvl="4" w:tplc="04090019" w:tentative="1">
      <w:start w:val="1"/>
      <w:numFmt w:val="lowerLetter"/>
      <w:lvlText w:val="%5."/>
      <w:lvlJc w:val="left"/>
      <w:pPr>
        <w:ind w:left="450" w:hanging="360"/>
      </w:pPr>
    </w:lvl>
    <w:lvl w:ilvl="5" w:tplc="0409001B" w:tentative="1">
      <w:start w:val="1"/>
      <w:numFmt w:val="lowerRoman"/>
      <w:lvlText w:val="%6."/>
      <w:lvlJc w:val="right"/>
      <w:pPr>
        <w:ind w:left="1170" w:hanging="180"/>
      </w:pPr>
    </w:lvl>
    <w:lvl w:ilvl="6" w:tplc="0409000F" w:tentative="1">
      <w:start w:val="1"/>
      <w:numFmt w:val="decimal"/>
      <w:lvlText w:val="%7."/>
      <w:lvlJc w:val="left"/>
      <w:pPr>
        <w:ind w:left="1890" w:hanging="360"/>
      </w:pPr>
    </w:lvl>
    <w:lvl w:ilvl="7" w:tplc="04090019" w:tentative="1">
      <w:start w:val="1"/>
      <w:numFmt w:val="lowerLetter"/>
      <w:lvlText w:val="%8."/>
      <w:lvlJc w:val="left"/>
      <w:pPr>
        <w:ind w:left="2610" w:hanging="360"/>
      </w:pPr>
    </w:lvl>
    <w:lvl w:ilvl="8" w:tplc="0409001B" w:tentative="1">
      <w:start w:val="1"/>
      <w:numFmt w:val="lowerRoman"/>
      <w:lvlText w:val="%9."/>
      <w:lvlJc w:val="right"/>
      <w:pPr>
        <w:ind w:left="3330" w:hanging="180"/>
      </w:pPr>
    </w:lvl>
  </w:abstractNum>
  <w:abstractNum w:abstractNumId="20" w15:restartNumberingAfterBreak="0">
    <w:nsid w:val="5591727D"/>
    <w:multiLevelType w:val="hybridMultilevel"/>
    <w:tmpl w:val="E4E48A34"/>
    <w:lvl w:ilvl="0" w:tplc="19C29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75AAC"/>
    <w:multiLevelType w:val="hybridMultilevel"/>
    <w:tmpl w:val="A34654E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3615C4"/>
    <w:multiLevelType w:val="hybridMultilevel"/>
    <w:tmpl w:val="1144BA32"/>
    <w:lvl w:ilvl="0" w:tplc="FC08784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1" w:tplc="C5CA483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07DF4"/>
    <w:multiLevelType w:val="hybridMultilevel"/>
    <w:tmpl w:val="FDD45A9C"/>
    <w:lvl w:ilvl="0" w:tplc="98ECFCDE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5D1DB5"/>
    <w:multiLevelType w:val="hybridMultilevel"/>
    <w:tmpl w:val="C248DB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34899"/>
    <w:multiLevelType w:val="hybridMultilevel"/>
    <w:tmpl w:val="0BA05D08"/>
    <w:lvl w:ilvl="0" w:tplc="D338884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79B670B"/>
    <w:multiLevelType w:val="hybridMultilevel"/>
    <w:tmpl w:val="BB821A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A37DE"/>
    <w:multiLevelType w:val="hybridMultilevel"/>
    <w:tmpl w:val="7E60BD6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A520715"/>
    <w:multiLevelType w:val="hybridMultilevel"/>
    <w:tmpl w:val="9BF201E2"/>
    <w:lvl w:ilvl="0" w:tplc="F40278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712EC"/>
    <w:multiLevelType w:val="hybridMultilevel"/>
    <w:tmpl w:val="EBAA91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C6CD5"/>
    <w:multiLevelType w:val="hybridMultilevel"/>
    <w:tmpl w:val="914C8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1697E"/>
    <w:multiLevelType w:val="hybridMultilevel"/>
    <w:tmpl w:val="E070E418"/>
    <w:lvl w:ilvl="0" w:tplc="19C29C0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A0487"/>
    <w:multiLevelType w:val="hybridMultilevel"/>
    <w:tmpl w:val="DD940E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A10C7"/>
    <w:multiLevelType w:val="hybridMultilevel"/>
    <w:tmpl w:val="1C6492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932B4"/>
    <w:multiLevelType w:val="hybridMultilevel"/>
    <w:tmpl w:val="CA5A9C8E"/>
    <w:lvl w:ilvl="0" w:tplc="04090017">
      <w:start w:val="1"/>
      <w:numFmt w:val="lowerLetter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7D880E84"/>
    <w:multiLevelType w:val="hybridMultilevel"/>
    <w:tmpl w:val="BF92F07A"/>
    <w:lvl w:ilvl="0" w:tplc="1B863B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F6060A8"/>
    <w:multiLevelType w:val="hybridMultilevel"/>
    <w:tmpl w:val="087AB0E0"/>
    <w:lvl w:ilvl="0" w:tplc="09F6A6DC">
      <w:start w:val="1"/>
      <w:numFmt w:val="lowerLetter"/>
      <w:lvlText w:val="%1."/>
      <w:lvlJc w:val="left"/>
      <w:pPr>
        <w:tabs>
          <w:tab w:val="num" w:pos="1890"/>
        </w:tabs>
        <w:ind w:left="1890" w:hanging="45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7FE83F77"/>
    <w:multiLevelType w:val="hybridMultilevel"/>
    <w:tmpl w:val="FAFE9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10"/>
  </w:num>
  <w:num w:numId="4">
    <w:abstractNumId w:val="36"/>
  </w:num>
  <w:num w:numId="5">
    <w:abstractNumId w:val="23"/>
  </w:num>
  <w:num w:numId="6">
    <w:abstractNumId w:val="14"/>
  </w:num>
  <w:num w:numId="7">
    <w:abstractNumId w:val="6"/>
  </w:num>
  <w:num w:numId="8">
    <w:abstractNumId w:val="25"/>
  </w:num>
  <w:num w:numId="9">
    <w:abstractNumId w:val="24"/>
  </w:num>
  <w:num w:numId="10">
    <w:abstractNumId w:val="21"/>
  </w:num>
  <w:num w:numId="11">
    <w:abstractNumId w:val="28"/>
  </w:num>
  <w:num w:numId="12">
    <w:abstractNumId w:val="0"/>
  </w:num>
  <w:num w:numId="13">
    <w:abstractNumId w:val="34"/>
  </w:num>
  <w:num w:numId="14">
    <w:abstractNumId w:val="16"/>
  </w:num>
  <w:num w:numId="15">
    <w:abstractNumId w:val="5"/>
  </w:num>
  <w:num w:numId="16">
    <w:abstractNumId w:val="37"/>
  </w:num>
  <w:num w:numId="17">
    <w:abstractNumId w:val="32"/>
  </w:num>
  <w:num w:numId="18">
    <w:abstractNumId w:val="9"/>
  </w:num>
  <w:num w:numId="19">
    <w:abstractNumId w:val="7"/>
  </w:num>
  <w:num w:numId="20">
    <w:abstractNumId w:val="2"/>
  </w:num>
  <w:num w:numId="21">
    <w:abstractNumId w:val="8"/>
  </w:num>
  <w:num w:numId="22">
    <w:abstractNumId w:val="12"/>
  </w:num>
  <w:num w:numId="23">
    <w:abstractNumId w:val="33"/>
  </w:num>
  <w:num w:numId="24">
    <w:abstractNumId w:val="11"/>
  </w:num>
  <w:num w:numId="25">
    <w:abstractNumId w:val="20"/>
  </w:num>
  <w:num w:numId="26">
    <w:abstractNumId w:val="31"/>
  </w:num>
  <w:num w:numId="27">
    <w:abstractNumId w:val="13"/>
  </w:num>
  <w:num w:numId="28">
    <w:abstractNumId w:val="35"/>
  </w:num>
  <w:num w:numId="29">
    <w:abstractNumId w:val="22"/>
  </w:num>
  <w:num w:numId="30">
    <w:abstractNumId w:val="30"/>
  </w:num>
  <w:num w:numId="31">
    <w:abstractNumId w:val="19"/>
  </w:num>
  <w:num w:numId="32">
    <w:abstractNumId w:val="27"/>
  </w:num>
  <w:num w:numId="33">
    <w:abstractNumId w:val="17"/>
  </w:num>
  <w:num w:numId="34">
    <w:abstractNumId w:val="26"/>
  </w:num>
  <w:num w:numId="35">
    <w:abstractNumId w:val="15"/>
  </w:num>
  <w:num w:numId="36">
    <w:abstractNumId w:val="4"/>
  </w:num>
  <w:num w:numId="37">
    <w:abstractNumId w:val="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4B"/>
    <w:rsid w:val="00033BCD"/>
    <w:rsid w:val="000354F9"/>
    <w:rsid w:val="00044AC3"/>
    <w:rsid w:val="0009251B"/>
    <w:rsid w:val="000A0FC8"/>
    <w:rsid w:val="00127A8F"/>
    <w:rsid w:val="001515DD"/>
    <w:rsid w:val="00175D07"/>
    <w:rsid w:val="00234F1D"/>
    <w:rsid w:val="002F6E7A"/>
    <w:rsid w:val="00341B7D"/>
    <w:rsid w:val="00370867"/>
    <w:rsid w:val="003B28F7"/>
    <w:rsid w:val="00426513"/>
    <w:rsid w:val="00505666"/>
    <w:rsid w:val="0051066B"/>
    <w:rsid w:val="0058224B"/>
    <w:rsid w:val="0071515E"/>
    <w:rsid w:val="00722D78"/>
    <w:rsid w:val="00723E1B"/>
    <w:rsid w:val="00740024"/>
    <w:rsid w:val="0076015E"/>
    <w:rsid w:val="00766ED7"/>
    <w:rsid w:val="00797A7D"/>
    <w:rsid w:val="007C2BEB"/>
    <w:rsid w:val="00824798"/>
    <w:rsid w:val="00880F01"/>
    <w:rsid w:val="008A2A91"/>
    <w:rsid w:val="009355C3"/>
    <w:rsid w:val="009E17CD"/>
    <w:rsid w:val="00A23A96"/>
    <w:rsid w:val="00A851F4"/>
    <w:rsid w:val="00A8596F"/>
    <w:rsid w:val="00B66EBB"/>
    <w:rsid w:val="00B814FF"/>
    <w:rsid w:val="00B83470"/>
    <w:rsid w:val="00BC2FB1"/>
    <w:rsid w:val="00C25801"/>
    <w:rsid w:val="00C847F6"/>
    <w:rsid w:val="00CF1C00"/>
    <w:rsid w:val="00D11200"/>
    <w:rsid w:val="00DE0C2F"/>
    <w:rsid w:val="00DE2CF6"/>
    <w:rsid w:val="00DF4FA9"/>
    <w:rsid w:val="00E53CD7"/>
    <w:rsid w:val="00EF6B39"/>
    <w:rsid w:val="00F65475"/>
    <w:rsid w:val="00F8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14A7F-D057-49AE-BDA1-2F4D92B0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link w:val="NormalTextChar"/>
    <w:rsid w:val="0058224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character" w:customStyle="1" w:styleId="NormalTextChar">
    <w:name w:val="Normal Text Char"/>
    <w:basedOn w:val="DefaultParagraphFont"/>
    <w:link w:val="NormalText"/>
    <w:rsid w:val="0058224B"/>
    <w:rPr>
      <w:rFonts w:ascii="Palatino Linotype" w:eastAsia="Times New Roman" w:hAnsi="Palatino Linotype" w:cs="Palatino Linotype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58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24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515DD"/>
  </w:style>
  <w:style w:type="paragraph" w:styleId="BalloonText">
    <w:name w:val="Balloon Text"/>
    <w:basedOn w:val="Normal"/>
    <w:link w:val="BalloonTextChar"/>
    <w:uiPriority w:val="99"/>
    <w:semiHidden/>
    <w:unhideWhenUsed/>
    <w:rsid w:val="00797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7D"/>
    <w:rPr>
      <w:rFonts w:ascii="Segoe UI" w:hAnsi="Segoe UI" w:cs="Segoe UI"/>
      <w:sz w:val="18"/>
      <w:szCs w:val="18"/>
    </w:rPr>
  </w:style>
  <w:style w:type="character" w:customStyle="1" w:styleId="tgc">
    <w:name w:val="_tgc"/>
    <w:basedOn w:val="DefaultParagraphFont"/>
    <w:rsid w:val="00766ED7"/>
  </w:style>
  <w:style w:type="character" w:styleId="PlaceholderText">
    <w:name w:val="Placeholder Text"/>
    <w:basedOn w:val="DefaultParagraphFont"/>
    <w:uiPriority w:val="99"/>
    <w:semiHidden/>
    <w:rsid w:val="007C2BEB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DE0C2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3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8393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3</cp:revision>
  <cp:lastPrinted>2017-04-27T15:58:00Z</cp:lastPrinted>
  <dcterms:created xsi:type="dcterms:W3CDTF">2017-05-18T18:21:00Z</dcterms:created>
  <dcterms:modified xsi:type="dcterms:W3CDTF">2017-05-18T18:50:00Z</dcterms:modified>
</cp:coreProperties>
</file>